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2921"/>
        <w:gridCol w:w="4025"/>
      </w:tblGrid>
      <w:tr w:rsidR="00BB0898" w:rsidRPr="000818FF" w14:paraId="4DFA6833" w14:textId="77777777" w:rsidTr="00CB51A9">
        <w:trPr>
          <w:trHeight w:val="351"/>
        </w:trPr>
        <w:tc>
          <w:tcPr>
            <w:tcW w:w="10065" w:type="dxa"/>
            <w:gridSpan w:val="4"/>
            <w:tcBorders>
              <w:bottom w:val="single" w:sz="4" w:space="0" w:color="auto"/>
            </w:tcBorders>
            <w:vAlign w:val="center"/>
          </w:tcPr>
          <w:p w14:paraId="5BE07BCE" w14:textId="77777777" w:rsidR="00BB0898" w:rsidRPr="000818FF" w:rsidRDefault="00BB0898" w:rsidP="00CB51A9">
            <w:pPr>
              <w:spacing w:after="0"/>
              <w:jc w:val="center"/>
              <w:rPr>
                <w:rFonts w:ascii="Times New Roman" w:hAnsi="Times New Roman"/>
                <w:i/>
                <w:sz w:val="24"/>
                <w:szCs w:val="24"/>
              </w:rPr>
            </w:pPr>
            <w:r w:rsidRPr="000818FF">
              <w:rPr>
                <w:rFonts w:ascii="Times New Roman" w:hAnsi="Times New Roman"/>
                <w:i/>
                <w:sz w:val="24"/>
                <w:szCs w:val="24"/>
              </w:rPr>
              <w:t>OSNOVNA ŠKOLA “12.DECEMBAR” SJENICA</w:t>
            </w:r>
          </w:p>
        </w:tc>
      </w:tr>
      <w:tr w:rsidR="00BB0898" w:rsidRPr="00D96CA1" w14:paraId="23BD9B67" w14:textId="77777777" w:rsidTr="00CB51A9">
        <w:trPr>
          <w:trHeight w:val="351"/>
        </w:trPr>
        <w:tc>
          <w:tcPr>
            <w:tcW w:w="3119" w:type="dxa"/>
            <w:gridSpan w:val="2"/>
            <w:vAlign w:val="center"/>
          </w:tcPr>
          <w:p w14:paraId="1A7C489E" w14:textId="77777777" w:rsidR="00BB0898" w:rsidRPr="000A00C0" w:rsidRDefault="00BB0898" w:rsidP="00CB51A9">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Nastavni predmet:</w:t>
            </w:r>
          </w:p>
        </w:tc>
        <w:tc>
          <w:tcPr>
            <w:tcW w:w="6946" w:type="dxa"/>
            <w:gridSpan w:val="2"/>
            <w:vAlign w:val="center"/>
          </w:tcPr>
          <w:p w14:paraId="2CFA91F1" w14:textId="77777777" w:rsidR="00BB0898" w:rsidRPr="00D96CA1" w:rsidRDefault="00BB0898" w:rsidP="00CB51A9">
            <w:pPr>
              <w:spacing w:after="0"/>
              <w:rPr>
                <w:rFonts w:ascii="Times New Roman" w:hAnsi="Times New Roman"/>
                <w:sz w:val="24"/>
                <w:szCs w:val="24"/>
              </w:rPr>
            </w:pPr>
            <w:r>
              <w:rPr>
                <w:rFonts w:ascii="Times New Roman" w:hAnsi="Times New Roman"/>
                <w:sz w:val="24"/>
                <w:szCs w:val="24"/>
              </w:rPr>
              <w:t>Matematika</w:t>
            </w:r>
          </w:p>
        </w:tc>
      </w:tr>
      <w:tr w:rsidR="00BB0898" w:rsidRPr="00D96CA1" w14:paraId="53F5F938" w14:textId="77777777" w:rsidTr="00CB51A9">
        <w:trPr>
          <w:trHeight w:val="351"/>
        </w:trPr>
        <w:tc>
          <w:tcPr>
            <w:tcW w:w="3119" w:type="dxa"/>
            <w:gridSpan w:val="2"/>
            <w:vAlign w:val="center"/>
          </w:tcPr>
          <w:p w14:paraId="3BFF7185" w14:textId="77777777" w:rsidR="00BB0898" w:rsidRPr="000A00C0" w:rsidRDefault="00BB0898" w:rsidP="00CB51A9">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Razred:</w:t>
            </w:r>
          </w:p>
        </w:tc>
        <w:tc>
          <w:tcPr>
            <w:tcW w:w="6946" w:type="dxa"/>
            <w:gridSpan w:val="2"/>
            <w:vAlign w:val="center"/>
          </w:tcPr>
          <w:p w14:paraId="51B2D082" w14:textId="77777777" w:rsidR="00BB0898" w:rsidRPr="00D96CA1" w:rsidRDefault="00BB0898" w:rsidP="00CB51A9">
            <w:pPr>
              <w:spacing w:after="0"/>
              <w:rPr>
                <w:rFonts w:ascii="Times New Roman" w:hAnsi="Times New Roman"/>
                <w:sz w:val="24"/>
                <w:szCs w:val="24"/>
              </w:rPr>
            </w:pPr>
            <w:r>
              <w:rPr>
                <w:rFonts w:ascii="Times New Roman" w:hAnsi="Times New Roman"/>
                <w:sz w:val="24"/>
                <w:szCs w:val="24"/>
              </w:rPr>
              <w:t>VI</w:t>
            </w:r>
          </w:p>
        </w:tc>
      </w:tr>
      <w:tr w:rsidR="00BB0898" w:rsidRPr="00D96CA1" w14:paraId="2523437A" w14:textId="77777777" w:rsidTr="00CB51A9">
        <w:trPr>
          <w:trHeight w:val="351"/>
        </w:trPr>
        <w:tc>
          <w:tcPr>
            <w:tcW w:w="3119" w:type="dxa"/>
            <w:gridSpan w:val="2"/>
            <w:vAlign w:val="center"/>
          </w:tcPr>
          <w:p w14:paraId="1E66CC10" w14:textId="77777777" w:rsidR="00BB0898" w:rsidRPr="000A00C0" w:rsidRDefault="00BB0898" w:rsidP="00CB51A9">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Datum realizacije:</w:t>
            </w:r>
          </w:p>
        </w:tc>
        <w:tc>
          <w:tcPr>
            <w:tcW w:w="6946" w:type="dxa"/>
            <w:gridSpan w:val="2"/>
            <w:vAlign w:val="center"/>
          </w:tcPr>
          <w:p w14:paraId="68AF38CF" w14:textId="26605E21" w:rsidR="00BB0898" w:rsidRPr="00D96CA1" w:rsidRDefault="00F30EA9" w:rsidP="00CB51A9">
            <w:pPr>
              <w:spacing w:after="0"/>
              <w:rPr>
                <w:rFonts w:ascii="Times New Roman" w:hAnsi="Times New Roman"/>
                <w:sz w:val="24"/>
                <w:szCs w:val="24"/>
              </w:rPr>
            </w:pPr>
            <w:r w:rsidRPr="00F30EA9">
              <w:rPr>
                <w:rFonts w:ascii="Times New Roman" w:hAnsi="Times New Roman"/>
                <w:sz w:val="24"/>
                <w:szCs w:val="24"/>
              </w:rPr>
              <w:t>0</w:t>
            </w:r>
            <w:r>
              <w:rPr>
                <w:rFonts w:ascii="Times New Roman" w:hAnsi="Times New Roman"/>
                <w:sz w:val="24"/>
                <w:szCs w:val="24"/>
              </w:rPr>
              <w:t>2</w:t>
            </w:r>
            <w:r w:rsidRPr="00F30EA9">
              <w:rPr>
                <w:rFonts w:ascii="Times New Roman" w:hAnsi="Times New Roman"/>
                <w:sz w:val="24"/>
                <w:szCs w:val="24"/>
              </w:rPr>
              <w:t>.10.2025. godine</w:t>
            </w:r>
          </w:p>
        </w:tc>
      </w:tr>
      <w:tr w:rsidR="00BB0898" w:rsidRPr="006D2842" w14:paraId="0B972075"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4E076D6" w14:textId="77777777" w:rsidR="00BB0898" w:rsidRPr="006D2842" w:rsidRDefault="00BB0898" w:rsidP="00CB51A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tema/oblast:</w:t>
            </w:r>
          </w:p>
        </w:tc>
        <w:tc>
          <w:tcPr>
            <w:tcW w:w="6946" w:type="dxa"/>
            <w:gridSpan w:val="2"/>
            <w:tcMar>
              <w:top w:w="4" w:type="dxa"/>
              <w:left w:w="31" w:type="dxa"/>
              <w:bottom w:w="0" w:type="dxa"/>
              <w:right w:w="31" w:type="dxa"/>
            </w:tcMar>
          </w:tcPr>
          <w:p w14:paraId="423BCF93" w14:textId="77777777" w:rsidR="00BB0898" w:rsidRPr="006D2842" w:rsidRDefault="00BB0898" w:rsidP="00CB51A9">
            <w:pPr>
              <w:spacing w:after="0" w:line="240" w:lineRule="auto"/>
              <w:ind w:left="109"/>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Celi brojevi</w:t>
            </w:r>
          </w:p>
        </w:tc>
      </w:tr>
      <w:tr w:rsidR="00BB0898" w:rsidRPr="006D2842" w14:paraId="48A221DD"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FC4EB1E" w14:textId="77777777" w:rsidR="00BB0898" w:rsidRPr="006D2842" w:rsidRDefault="00BB0898" w:rsidP="00CB51A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gridSpan w:val="2"/>
            <w:tcMar>
              <w:top w:w="4" w:type="dxa"/>
              <w:left w:w="31" w:type="dxa"/>
              <w:bottom w:w="0" w:type="dxa"/>
              <w:right w:w="31" w:type="dxa"/>
            </w:tcMar>
          </w:tcPr>
          <w:p w14:paraId="007CA3BC" w14:textId="77777777" w:rsidR="00BB0898" w:rsidRPr="006D2842" w:rsidRDefault="00BB0898" w:rsidP="00CB51A9">
            <w:pPr>
              <w:spacing w:after="0" w:line="240" w:lineRule="auto"/>
              <w:ind w:left="109"/>
              <w:rPr>
                <w:rFonts w:ascii="Times New Roman" w:eastAsia="Calibri" w:hAnsi="Times New Roman" w:cs="Times New Roman"/>
                <w:b/>
                <w:bCs/>
                <w:color w:val="000000"/>
                <w:kern w:val="24"/>
                <w:sz w:val="24"/>
                <w:szCs w:val="24"/>
                <w:lang w:val="sr-Cyrl-RS"/>
              </w:rPr>
            </w:pPr>
            <w:r w:rsidRPr="00B51F4C">
              <w:rPr>
                <w:rFonts w:ascii="Times New Roman" w:hAnsi="Times New Roman" w:cs="Times New Roman"/>
                <w:w w:val="105"/>
                <w:sz w:val="24"/>
              </w:rPr>
              <w:t>Brojevni izrazi</w:t>
            </w:r>
          </w:p>
        </w:tc>
      </w:tr>
      <w:tr w:rsidR="00BB0898" w:rsidRPr="006D2842" w14:paraId="5A2A87B0"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EF9E877" w14:textId="77777777" w:rsidR="00BB0898" w:rsidRPr="006D2842" w:rsidRDefault="00BB0898" w:rsidP="00CB51A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gridSpan w:val="2"/>
            <w:tcMar>
              <w:top w:w="4" w:type="dxa"/>
              <w:left w:w="31" w:type="dxa"/>
              <w:bottom w:w="0" w:type="dxa"/>
              <w:right w:w="31" w:type="dxa"/>
            </w:tcMar>
          </w:tcPr>
          <w:p w14:paraId="2457DF9E" w14:textId="77777777" w:rsidR="00BB0898" w:rsidRPr="006D2842" w:rsidRDefault="00BB0898" w:rsidP="00CB51A9">
            <w:pPr>
              <w:spacing w:after="0" w:line="240" w:lineRule="auto"/>
              <w:ind w:left="109"/>
              <w:rPr>
                <w:rFonts w:ascii="Times New Roman" w:eastAsia="Calibri" w:hAnsi="Times New Roman" w:cs="Times New Roman"/>
                <w:color w:val="000000"/>
                <w:kern w:val="24"/>
                <w:sz w:val="24"/>
                <w:szCs w:val="24"/>
                <w:lang w:val="sr-Cyrl-RS"/>
              </w:rPr>
            </w:pPr>
            <w:r w:rsidRPr="00B51F4C">
              <w:rPr>
                <w:rFonts w:ascii="Times New Roman" w:hAnsi="Times New Roman" w:cs="Times New Roman"/>
                <w:sz w:val="24"/>
              </w:rPr>
              <w:t>Obrada</w:t>
            </w:r>
          </w:p>
        </w:tc>
      </w:tr>
      <w:tr w:rsidR="00BB0898" w:rsidRPr="006D2842" w14:paraId="3125EFE6"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2CA45C3B" w14:textId="77777777" w:rsidR="00BB0898" w:rsidRPr="006D2842" w:rsidRDefault="00BB0898" w:rsidP="00CB51A9">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gridSpan w:val="2"/>
            <w:tcMar>
              <w:top w:w="4" w:type="dxa"/>
              <w:left w:w="31" w:type="dxa"/>
              <w:bottom w:w="0" w:type="dxa"/>
              <w:right w:w="31" w:type="dxa"/>
            </w:tcMar>
          </w:tcPr>
          <w:p w14:paraId="38730F7D" w14:textId="77777777" w:rsidR="00BB0898" w:rsidRPr="006D2842" w:rsidRDefault="00BB0898" w:rsidP="00CB51A9">
            <w:pPr>
              <w:spacing w:after="0" w:line="240" w:lineRule="auto"/>
              <w:ind w:left="109"/>
              <w:rPr>
                <w:rFonts w:ascii="Times New Roman" w:eastAsia="Times New Roman" w:hAnsi="Times New Roman" w:cs="Times New Roman"/>
                <w:sz w:val="24"/>
                <w:szCs w:val="24"/>
                <w:lang w:val="sr-Cyrl-RS"/>
              </w:rPr>
            </w:pPr>
            <w:r w:rsidRPr="00B51F4C">
              <w:rPr>
                <w:rFonts w:ascii="Times New Roman" w:hAnsi="Times New Roman" w:cs="Times New Roman"/>
                <w:sz w:val="24"/>
              </w:rPr>
              <w:t>Upoznavanje učenika sa brojevnim izrazima sa množenjem i deljenjem u skupu celih brojeva</w:t>
            </w:r>
          </w:p>
        </w:tc>
      </w:tr>
      <w:tr w:rsidR="00BB0898" w:rsidRPr="006D2842" w14:paraId="6725E44C"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17711AF5" w14:textId="77777777" w:rsidR="00BB0898" w:rsidRPr="006D2842" w:rsidRDefault="00BB0898" w:rsidP="00CB51A9">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6923D8A8" w14:textId="77777777" w:rsidR="00BB0898" w:rsidRPr="006D2842" w:rsidRDefault="00BB0898" w:rsidP="00CB51A9">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gridSpan w:val="2"/>
            <w:tcMar>
              <w:top w:w="4" w:type="dxa"/>
              <w:left w:w="31" w:type="dxa"/>
              <w:bottom w:w="0" w:type="dxa"/>
              <w:right w:w="31" w:type="dxa"/>
            </w:tcMar>
            <w:hideMark/>
          </w:tcPr>
          <w:p w14:paraId="1F3B92F4" w14:textId="77777777" w:rsidR="00BB0898" w:rsidRPr="00B51F4C" w:rsidRDefault="00BB0898" w:rsidP="00CB51A9">
            <w:pPr>
              <w:pStyle w:val="TableParagraph"/>
              <w:spacing w:before="90"/>
              <w:ind w:left="109"/>
              <w:rPr>
                <w:rFonts w:ascii="Times New Roman" w:hAnsi="Times New Roman" w:cs="Times New Roman"/>
                <w:sz w:val="24"/>
              </w:rPr>
            </w:pPr>
            <w:r w:rsidRPr="00B51F4C">
              <w:rPr>
                <w:rFonts w:ascii="Times New Roman" w:hAnsi="Times New Roman" w:cs="Times New Roman"/>
                <w:sz w:val="24"/>
              </w:rPr>
              <w:t>Učenik će biti u stanju da:</w:t>
            </w:r>
          </w:p>
          <w:p w14:paraId="4B816006" w14:textId="77777777" w:rsidR="00BB0898" w:rsidRPr="000E52E1" w:rsidRDefault="00BB0898" w:rsidP="00CB51A9">
            <w:pPr>
              <w:pStyle w:val="TableParagraph"/>
              <w:numPr>
                <w:ilvl w:val="0"/>
                <w:numId w:val="3"/>
              </w:numPr>
              <w:tabs>
                <w:tab w:val="left" w:pos="547"/>
                <w:tab w:val="left" w:pos="548"/>
              </w:tabs>
              <w:spacing w:before="44" w:line="235" w:lineRule="auto"/>
              <w:ind w:right="317"/>
              <w:rPr>
                <w:rFonts w:ascii="Times New Roman" w:hAnsi="Times New Roman" w:cs="Times New Roman"/>
                <w:sz w:val="24"/>
              </w:rPr>
            </w:pPr>
            <w:r w:rsidRPr="00B51F4C">
              <w:rPr>
                <w:rFonts w:ascii="Times New Roman" w:hAnsi="Times New Roman" w:cs="Times New Roman"/>
                <w:w w:val="105"/>
                <w:sz w:val="24"/>
              </w:rPr>
              <w:t>izračuna vrednosti jednostavnijih i</w:t>
            </w:r>
            <w:r w:rsidRPr="00B51F4C">
              <w:rPr>
                <w:rFonts w:ascii="Times New Roman" w:hAnsi="Times New Roman" w:cs="Times New Roman"/>
                <w:spacing w:val="-34"/>
                <w:w w:val="105"/>
                <w:sz w:val="24"/>
              </w:rPr>
              <w:t xml:space="preserve"> </w:t>
            </w:r>
            <w:r w:rsidRPr="00B51F4C">
              <w:rPr>
                <w:rFonts w:ascii="Times New Roman" w:hAnsi="Times New Roman" w:cs="Times New Roman"/>
                <w:w w:val="105"/>
                <w:sz w:val="24"/>
              </w:rPr>
              <w:t>složenijih brojevnih</w:t>
            </w:r>
            <w:r w:rsidRPr="00B51F4C">
              <w:rPr>
                <w:rFonts w:ascii="Times New Roman" w:hAnsi="Times New Roman" w:cs="Times New Roman"/>
                <w:spacing w:val="-8"/>
                <w:w w:val="105"/>
                <w:sz w:val="24"/>
              </w:rPr>
              <w:t xml:space="preserve"> </w:t>
            </w:r>
            <w:r w:rsidRPr="00B51F4C">
              <w:rPr>
                <w:rFonts w:ascii="Times New Roman" w:hAnsi="Times New Roman" w:cs="Times New Roman"/>
                <w:w w:val="105"/>
                <w:sz w:val="24"/>
              </w:rPr>
              <w:t>izraza;</w:t>
            </w:r>
          </w:p>
          <w:p w14:paraId="3D4DA7A9" w14:textId="77777777" w:rsidR="00BB0898" w:rsidRPr="000E52E1" w:rsidRDefault="00BB0898" w:rsidP="00CB51A9">
            <w:pPr>
              <w:pStyle w:val="TableParagraph"/>
              <w:numPr>
                <w:ilvl w:val="0"/>
                <w:numId w:val="3"/>
              </w:numPr>
              <w:tabs>
                <w:tab w:val="left" w:pos="547"/>
                <w:tab w:val="left" w:pos="548"/>
              </w:tabs>
              <w:spacing w:before="44" w:line="235" w:lineRule="auto"/>
              <w:ind w:right="317"/>
              <w:rPr>
                <w:rFonts w:ascii="Times New Roman" w:hAnsi="Times New Roman" w:cs="Times New Roman"/>
                <w:sz w:val="24"/>
              </w:rPr>
            </w:pPr>
            <w:r w:rsidRPr="000E52E1">
              <w:rPr>
                <w:rFonts w:ascii="Times New Roman" w:hAnsi="Times New Roman" w:cs="Times New Roman"/>
                <w:sz w:val="24"/>
              </w:rPr>
              <w:t>rešava jednostavnije tekstualne</w:t>
            </w:r>
            <w:r w:rsidRPr="000E52E1">
              <w:rPr>
                <w:rFonts w:ascii="Times New Roman" w:hAnsi="Times New Roman" w:cs="Times New Roman"/>
                <w:spacing w:val="-6"/>
                <w:sz w:val="24"/>
              </w:rPr>
              <w:t xml:space="preserve"> </w:t>
            </w:r>
            <w:r w:rsidRPr="000E52E1">
              <w:rPr>
                <w:rFonts w:ascii="Times New Roman" w:hAnsi="Times New Roman" w:cs="Times New Roman"/>
                <w:sz w:val="24"/>
              </w:rPr>
              <w:t>zadatke.</w:t>
            </w:r>
          </w:p>
        </w:tc>
      </w:tr>
      <w:tr w:rsidR="00BB0898" w:rsidRPr="006D2842" w14:paraId="074BC56C"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3B412A6" w14:textId="77777777" w:rsidR="00BB0898" w:rsidRPr="006D2842" w:rsidRDefault="00BB0898" w:rsidP="00CB51A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gridSpan w:val="2"/>
            <w:tcMar>
              <w:top w:w="4" w:type="dxa"/>
              <w:left w:w="31" w:type="dxa"/>
              <w:bottom w:w="0" w:type="dxa"/>
              <w:right w:w="31" w:type="dxa"/>
            </w:tcMar>
          </w:tcPr>
          <w:p w14:paraId="1E3C3862" w14:textId="77777777" w:rsidR="00BB0898" w:rsidRPr="006D2842" w:rsidRDefault="00BB0898" w:rsidP="00CB51A9">
            <w:pPr>
              <w:spacing w:after="0" w:line="266" w:lineRule="atLeast"/>
              <w:ind w:left="109"/>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sz w:val="24"/>
              </w:rPr>
              <w:t>Dijaloška, ilustrativna</w:t>
            </w:r>
          </w:p>
        </w:tc>
      </w:tr>
      <w:tr w:rsidR="00BB0898" w:rsidRPr="006D2842" w14:paraId="0D6EBEFA"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0E16E18" w14:textId="77777777" w:rsidR="00BB0898" w:rsidRPr="006D2842" w:rsidRDefault="00BB0898" w:rsidP="00CB51A9">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gridSpan w:val="2"/>
            <w:tcMar>
              <w:top w:w="4" w:type="dxa"/>
              <w:left w:w="31" w:type="dxa"/>
              <w:bottom w:w="0" w:type="dxa"/>
              <w:right w:w="31" w:type="dxa"/>
            </w:tcMar>
          </w:tcPr>
          <w:p w14:paraId="6349487D" w14:textId="77777777" w:rsidR="00BB0898" w:rsidRPr="006D2842" w:rsidRDefault="00BB0898" w:rsidP="00CB51A9">
            <w:pPr>
              <w:spacing w:after="0" w:line="266" w:lineRule="atLeast"/>
              <w:ind w:left="109"/>
              <w:rPr>
                <w:rFonts w:ascii="Times New Roman" w:hAnsi="Times New Roman" w:cs="Times New Roman"/>
                <w:color w:val="000000" w:themeColor="text1"/>
                <w:sz w:val="24"/>
                <w:szCs w:val="24"/>
                <w:lang w:val="sr-Cyrl-RS" w:eastAsia="en-GB"/>
              </w:rPr>
            </w:pPr>
            <w:r w:rsidRPr="00B51F4C">
              <w:rPr>
                <w:rFonts w:ascii="Times New Roman" w:hAnsi="Times New Roman" w:cs="Times New Roman"/>
                <w:sz w:val="24"/>
              </w:rPr>
              <w:t xml:space="preserve">Udžbenik, zbirka, </w:t>
            </w:r>
            <w:r>
              <w:rPr>
                <w:rFonts w:ascii="Times New Roman" w:hAnsi="Times New Roman" w:cs="Times New Roman"/>
                <w:sz w:val="24"/>
                <w:lang w:val="sr-Cyrl-RS"/>
              </w:rPr>
              <w:t xml:space="preserve">digitalni </w:t>
            </w:r>
            <w:r w:rsidRPr="00B51F4C">
              <w:rPr>
                <w:rFonts w:ascii="Times New Roman" w:hAnsi="Times New Roman" w:cs="Times New Roman"/>
                <w:sz w:val="24"/>
              </w:rPr>
              <w:t>udžbenik, tabla, kreda (flomasteri)</w:t>
            </w:r>
          </w:p>
        </w:tc>
      </w:tr>
      <w:tr w:rsidR="00BB0898" w:rsidRPr="006D2842" w14:paraId="4CE16BDC"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CA13A69" w14:textId="77777777" w:rsidR="00BB0898" w:rsidRPr="006D2842" w:rsidRDefault="00BB0898" w:rsidP="00CB51A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gridSpan w:val="2"/>
            <w:tcMar>
              <w:top w:w="4" w:type="dxa"/>
              <w:left w:w="31" w:type="dxa"/>
              <w:bottom w:w="0" w:type="dxa"/>
              <w:right w:w="31" w:type="dxa"/>
            </w:tcMar>
            <w:vAlign w:val="center"/>
          </w:tcPr>
          <w:p w14:paraId="004AB3D4" w14:textId="77777777" w:rsidR="00BB0898" w:rsidRPr="006D2842" w:rsidRDefault="00BB0898" w:rsidP="00CB51A9">
            <w:pPr>
              <w:spacing w:after="0" w:line="266" w:lineRule="atLeast"/>
              <w:ind w:left="109"/>
              <w:rPr>
                <w:rFonts w:ascii="Times New Roman" w:eastAsia="Times New Roman" w:hAnsi="Times New Roman" w:cs="Times New Roman"/>
                <w:color w:val="000000"/>
                <w:kern w:val="24"/>
                <w:sz w:val="24"/>
                <w:szCs w:val="24"/>
                <w:lang w:val="sr-Cyrl-RS"/>
              </w:rPr>
            </w:pPr>
            <w:r w:rsidRPr="00B51F4C">
              <w:rPr>
                <w:rFonts w:ascii="Times New Roman" w:hAnsi="Times New Roman" w:cs="Times New Roman"/>
                <w:w w:val="105"/>
                <w:sz w:val="24"/>
              </w:rPr>
              <w:t>Frontalni</w:t>
            </w:r>
          </w:p>
        </w:tc>
      </w:tr>
      <w:tr w:rsidR="00BB0898" w:rsidRPr="006D2842" w14:paraId="2D0F904C"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EF3B854" w14:textId="77777777" w:rsidR="00BB0898" w:rsidRPr="006D2842" w:rsidRDefault="00BB0898" w:rsidP="00CB51A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gridSpan w:val="2"/>
            <w:tcMar>
              <w:top w:w="4" w:type="dxa"/>
              <w:left w:w="31" w:type="dxa"/>
              <w:bottom w:w="0" w:type="dxa"/>
              <w:right w:w="31" w:type="dxa"/>
            </w:tcMar>
            <w:vAlign w:val="center"/>
          </w:tcPr>
          <w:p w14:paraId="66F35BD5" w14:textId="77777777" w:rsidR="00BB0898" w:rsidRPr="00B51F4C" w:rsidRDefault="00BB0898" w:rsidP="00CB51A9">
            <w:pPr>
              <w:pStyle w:val="TableParagraph"/>
              <w:spacing w:before="90"/>
              <w:ind w:left="109"/>
              <w:rPr>
                <w:rFonts w:ascii="Times New Roman" w:hAnsi="Times New Roman" w:cs="Times New Roman"/>
                <w:sz w:val="24"/>
              </w:rPr>
            </w:pPr>
            <w:r w:rsidRPr="00B51F4C">
              <w:rPr>
                <w:rFonts w:ascii="Times New Roman" w:hAnsi="Times New Roman" w:cs="Times New Roman"/>
                <w:sz w:val="24"/>
              </w:rPr>
              <w:t>Učenik razvija:</w:t>
            </w:r>
          </w:p>
          <w:p w14:paraId="2116FB2F" w14:textId="77777777" w:rsidR="00BB0898" w:rsidRPr="00B51F4C" w:rsidRDefault="00BB0898" w:rsidP="00CB51A9">
            <w:pPr>
              <w:pStyle w:val="TableParagraph"/>
              <w:numPr>
                <w:ilvl w:val="0"/>
                <w:numId w:val="4"/>
              </w:numPr>
              <w:tabs>
                <w:tab w:val="left" w:pos="547"/>
                <w:tab w:val="left" w:pos="548"/>
              </w:tabs>
              <w:spacing w:before="39"/>
              <w:ind w:hanging="361"/>
              <w:rPr>
                <w:rFonts w:ascii="Times New Roman" w:hAnsi="Times New Roman" w:cs="Times New Roman"/>
                <w:sz w:val="24"/>
              </w:rPr>
            </w:pPr>
            <w:r w:rsidRPr="00B51F4C">
              <w:rPr>
                <w:rFonts w:ascii="Times New Roman" w:hAnsi="Times New Roman" w:cs="Times New Roman"/>
                <w:sz w:val="24"/>
              </w:rPr>
              <w:t>kompetencije za celoživotno</w:t>
            </w:r>
            <w:r w:rsidRPr="00B51F4C">
              <w:rPr>
                <w:rFonts w:ascii="Times New Roman" w:hAnsi="Times New Roman" w:cs="Times New Roman"/>
                <w:spacing w:val="-9"/>
                <w:sz w:val="24"/>
              </w:rPr>
              <w:t xml:space="preserve"> </w:t>
            </w:r>
            <w:r w:rsidRPr="00B51F4C">
              <w:rPr>
                <w:rFonts w:ascii="Times New Roman" w:hAnsi="Times New Roman" w:cs="Times New Roman"/>
                <w:sz w:val="24"/>
              </w:rPr>
              <w:t>učenje;</w:t>
            </w:r>
          </w:p>
          <w:p w14:paraId="09AEF6C5" w14:textId="77777777" w:rsidR="00BB0898" w:rsidRPr="00B51F4C" w:rsidRDefault="00BB0898" w:rsidP="00CB51A9">
            <w:pPr>
              <w:pStyle w:val="TableParagraph"/>
              <w:numPr>
                <w:ilvl w:val="0"/>
                <w:numId w:val="4"/>
              </w:numPr>
              <w:tabs>
                <w:tab w:val="left" w:pos="547"/>
                <w:tab w:val="left" w:pos="548"/>
              </w:tabs>
              <w:spacing w:before="39"/>
              <w:ind w:hanging="361"/>
              <w:rPr>
                <w:rFonts w:ascii="Times New Roman" w:hAnsi="Times New Roman" w:cs="Times New Roman"/>
                <w:sz w:val="24"/>
              </w:rPr>
            </w:pPr>
            <w:r w:rsidRPr="00B51F4C">
              <w:rPr>
                <w:rFonts w:ascii="Times New Roman" w:hAnsi="Times New Roman" w:cs="Times New Roman"/>
                <w:sz w:val="24"/>
              </w:rPr>
              <w:t>komunikaciju;</w:t>
            </w:r>
          </w:p>
          <w:p w14:paraId="183D9BFD" w14:textId="77777777" w:rsidR="00BB0898" w:rsidRDefault="00BB0898" w:rsidP="00CB51A9">
            <w:pPr>
              <w:pStyle w:val="TableParagraph"/>
              <w:numPr>
                <w:ilvl w:val="0"/>
                <w:numId w:val="4"/>
              </w:numPr>
              <w:tabs>
                <w:tab w:val="left" w:pos="547"/>
                <w:tab w:val="left" w:pos="548"/>
              </w:tabs>
              <w:spacing w:before="39"/>
              <w:ind w:hanging="361"/>
              <w:rPr>
                <w:rFonts w:ascii="Times New Roman" w:hAnsi="Times New Roman" w:cs="Times New Roman"/>
                <w:sz w:val="24"/>
              </w:rPr>
            </w:pPr>
            <w:r w:rsidRPr="00B51F4C">
              <w:rPr>
                <w:rFonts w:ascii="Times New Roman" w:hAnsi="Times New Roman" w:cs="Times New Roman"/>
                <w:sz w:val="24"/>
              </w:rPr>
              <w:t>digitalnu</w:t>
            </w:r>
            <w:r w:rsidRPr="00B51F4C">
              <w:rPr>
                <w:rFonts w:ascii="Times New Roman" w:hAnsi="Times New Roman" w:cs="Times New Roman"/>
                <w:spacing w:val="-4"/>
                <w:sz w:val="24"/>
              </w:rPr>
              <w:t xml:space="preserve"> </w:t>
            </w:r>
            <w:r w:rsidRPr="00B51F4C">
              <w:rPr>
                <w:rFonts w:ascii="Times New Roman" w:hAnsi="Times New Roman" w:cs="Times New Roman"/>
                <w:sz w:val="24"/>
              </w:rPr>
              <w:t>kompetenciju;</w:t>
            </w:r>
          </w:p>
          <w:p w14:paraId="0E960A23" w14:textId="77777777" w:rsidR="00BB0898" w:rsidRPr="00F02D5D" w:rsidRDefault="00BB0898" w:rsidP="00CB51A9">
            <w:pPr>
              <w:pStyle w:val="TableParagraph"/>
              <w:numPr>
                <w:ilvl w:val="0"/>
                <w:numId w:val="4"/>
              </w:numPr>
              <w:tabs>
                <w:tab w:val="left" w:pos="547"/>
                <w:tab w:val="left" w:pos="548"/>
              </w:tabs>
              <w:spacing w:before="39"/>
              <w:ind w:hanging="361"/>
              <w:rPr>
                <w:rFonts w:ascii="Times New Roman" w:hAnsi="Times New Roman" w:cs="Times New Roman"/>
                <w:sz w:val="24"/>
              </w:rPr>
            </w:pPr>
            <w:r w:rsidRPr="00F02D5D">
              <w:rPr>
                <w:rFonts w:ascii="Times New Roman" w:hAnsi="Times New Roman" w:cs="Times New Roman"/>
                <w:sz w:val="24"/>
              </w:rPr>
              <w:t>kompetencije za rešavanje</w:t>
            </w:r>
            <w:r w:rsidRPr="00F02D5D">
              <w:rPr>
                <w:rFonts w:ascii="Times New Roman" w:hAnsi="Times New Roman" w:cs="Times New Roman"/>
                <w:spacing w:val="-9"/>
                <w:sz w:val="24"/>
              </w:rPr>
              <w:t xml:space="preserve"> </w:t>
            </w:r>
            <w:r w:rsidRPr="00F02D5D">
              <w:rPr>
                <w:rFonts w:ascii="Times New Roman" w:hAnsi="Times New Roman" w:cs="Times New Roman"/>
                <w:sz w:val="24"/>
              </w:rPr>
              <w:t>problema.</w:t>
            </w:r>
          </w:p>
        </w:tc>
      </w:tr>
      <w:tr w:rsidR="00BB0898" w:rsidRPr="006D2842" w14:paraId="28241E04"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491F7433" w14:textId="77777777" w:rsidR="00BB0898" w:rsidRPr="006D2842" w:rsidRDefault="00BB0898" w:rsidP="00CB51A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gridSpan w:val="2"/>
            <w:tcMar>
              <w:top w:w="4" w:type="dxa"/>
              <w:left w:w="31" w:type="dxa"/>
              <w:bottom w:w="0" w:type="dxa"/>
              <w:right w:w="31" w:type="dxa"/>
            </w:tcMar>
            <w:vAlign w:val="center"/>
          </w:tcPr>
          <w:p w14:paraId="56B99208" w14:textId="77777777" w:rsidR="00BB0898" w:rsidRPr="006D2842" w:rsidRDefault="00BB0898" w:rsidP="00CB51A9">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BB0898" w:rsidRPr="006D2842" w14:paraId="43FE4900"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CA04284" w14:textId="77777777" w:rsidR="00BB0898" w:rsidRPr="006D2842" w:rsidRDefault="00BB0898" w:rsidP="00CB51A9">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gridSpan w:val="2"/>
            <w:tcMar>
              <w:top w:w="4" w:type="dxa"/>
              <w:left w:w="31" w:type="dxa"/>
              <w:bottom w:w="0" w:type="dxa"/>
              <w:right w:w="31" w:type="dxa"/>
            </w:tcMar>
            <w:vAlign w:val="center"/>
          </w:tcPr>
          <w:p w14:paraId="7B248B3B" w14:textId="77777777" w:rsidR="00BB0898" w:rsidRPr="006D2842" w:rsidRDefault="00BB0898" w:rsidP="00CB51A9">
            <w:pPr>
              <w:spacing w:after="0" w:line="266" w:lineRule="atLeast"/>
              <w:ind w:left="109"/>
              <w:rPr>
                <w:rFonts w:ascii="Times New Roman" w:hAnsi="Times New Roman" w:cs="Times New Roman"/>
                <w:color w:val="000000" w:themeColor="text1"/>
                <w:sz w:val="24"/>
                <w:szCs w:val="24"/>
                <w:lang w:val="sr-Cyrl-RS"/>
              </w:rPr>
            </w:pPr>
            <w:r w:rsidRPr="00B51F4C">
              <w:rPr>
                <w:rFonts w:ascii="Times New Roman" w:hAnsi="Times New Roman" w:cs="Times New Roman"/>
                <w:sz w:val="24"/>
              </w:rPr>
              <w:t>Izrazi, drvo izraza</w:t>
            </w:r>
          </w:p>
        </w:tc>
      </w:tr>
      <w:tr w:rsidR="00BB0898" w:rsidRPr="006D2842" w14:paraId="6B0D819F"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0D435481" w14:textId="77777777" w:rsidR="00BB0898" w:rsidRPr="006D2842" w:rsidRDefault="00BB0898" w:rsidP="00CB51A9">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BB0898" w:rsidRPr="006D2842" w14:paraId="32A7D1E5"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3"/>
            <w:tcMar>
              <w:top w:w="4" w:type="dxa"/>
              <w:left w:w="31" w:type="dxa"/>
              <w:bottom w:w="0" w:type="dxa"/>
              <w:right w:w="31" w:type="dxa"/>
            </w:tcMar>
            <w:vAlign w:val="center"/>
          </w:tcPr>
          <w:p w14:paraId="0032A9C6" w14:textId="77777777" w:rsidR="00BB0898" w:rsidRPr="006D2842" w:rsidRDefault="00BB0898" w:rsidP="00CB51A9">
            <w:pPr>
              <w:spacing w:after="0" w:line="266" w:lineRule="atLeast"/>
              <w:jc w:val="center"/>
              <w:rPr>
                <w:rFonts w:ascii="Times New Roman" w:hAnsi="Times New Roman" w:cs="Times New Roman"/>
                <w:color w:val="000000" w:themeColor="text1"/>
                <w:lang w:val="sr-Cyrl-RS"/>
              </w:rPr>
            </w:pPr>
            <w:r w:rsidRPr="00AF199C">
              <w:rPr>
                <w:rFonts w:ascii="Times New Roman" w:hAnsi="Times New Roman" w:cs="Times New Roman"/>
                <w:noProof/>
                <w:color w:val="000000" w:themeColor="text1"/>
                <w:lang w:val="sr-Cyrl-RS"/>
              </w:rPr>
              <w:drawing>
                <wp:inline distT="0" distB="0" distL="0" distR="0" wp14:anchorId="3C5D5D0A" wp14:editId="64C71728">
                  <wp:extent cx="4236720" cy="2326640"/>
                  <wp:effectExtent l="0" t="0" r="0" b="0"/>
                  <wp:docPr id="148468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68503" name=""/>
                          <pic:cNvPicPr/>
                        </pic:nvPicPr>
                        <pic:blipFill>
                          <a:blip r:embed="rId5"/>
                          <a:stretch>
                            <a:fillRect/>
                          </a:stretch>
                        </pic:blipFill>
                        <pic:spPr>
                          <a:xfrm>
                            <a:off x="0" y="0"/>
                            <a:ext cx="4251525" cy="2334770"/>
                          </a:xfrm>
                          <a:prstGeom prst="rect">
                            <a:avLst/>
                          </a:prstGeom>
                        </pic:spPr>
                      </pic:pic>
                    </a:graphicData>
                  </a:graphic>
                </wp:inline>
              </w:drawing>
            </w:r>
          </w:p>
        </w:tc>
      </w:tr>
      <w:tr w:rsidR="00BB0898" w:rsidRPr="006D2842" w14:paraId="12A90D3D"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6B2C042C" w14:textId="47E0C21E" w:rsidR="00BB0898" w:rsidRPr="006D2842" w:rsidRDefault="00BB0898" w:rsidP="00CB51A9">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sz w:val="24"/>
                <w:szCs w:val="24"/>
                <w:lang w:val="sr-Cyrl-RS"/>
              </w:rPr>
              <w:lastRenderedPageBreak/>
              <w:t>TOK ČASA</w:t>
            </w:r>
          </w:p>
        </w:tc>
      </w:tr>
      <w:tr w:rsidR="00BB0898" w:rsidRPr="006D2842" w14:paraId="2D02C545"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vAlign w:val="center"/>
          </w:tcPr>
          <w:p w14:paraId="7A6D9D5F" w14:textId="77777777" w:rsidR="00BB0898" w:rsidRPr="006D2842" w:rsidRDefault="00BB0898" w:rsidP="00CB51A9">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vAlign w:val="center"/>
          </w:tcPr>
          <w:p w14:paraId="5A3B38E6" w14:textId="77777777" w:rsidR="00BB0898" w:rsidRPr="006D2842" w:rsidRDefault="00BB0898" w:rsidP="00CB51A9">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BB0898" w:rsidRPr="006D2842" w14:paraId="3DA7FD80"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5E56A941" w14:textId="77777777" w:rsidR="00BB0898" w:rsidRPr="006D2842" w:rsidRDefault="00BB0898" w:rsidP="00CB51A9">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(10 minuta)</w:t>
            </w:r>
          </w:p>
        </w:tc>
      </w:tr>
      <w:tr w:rsidR="00BB0898" w:rsidRPr="006D2842" w14:paraId="79782CC7"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70B4FE00" w14:textId="77777777" w:rsidR="00BB0898" w:rsidRPr="00B23491" w:rsidRDefault="00BB0898" w:rsidP="00CB51A9">
            <w:pPr>
              <w:spacing w:after="0" w:line="240" w:lineRule="auto"/>
              <w:jc w:val="both"/>
              <w:rPr>
                <w:rFonts w:ascii="Times New Roman" w:eastAsia="Times New Roman" w:hAnsi="Times New Roman" w:cs="Times New Roman"/>
                <w:sz w:val="24"/>
                <w:szCs w:val="24"/>
                <w:lang w:val="sr-Cyrl-RS"/>
              </w:rPr>
            </w:pPr>
            <w:r w:rsidRPr="002365EF">
              <w:rPr>
                <w:rFonts w:ascii="Times New Roman" w:eastAsia="Times New Roman" w:hAnsi="Times New Roman" w:cs="Times New Roman"/>
                <w:sz w:val="24"/>
                <w:szCs w:val="24"/>
                <w:lang w:val="sr-Cyrl-RS"/>
              </w:rPr>
              <w:t>U uvodnom delu časa podsećamo učenike da je skup celih brojeva zatvoren za sabiranje, oduzimanje i množenje, ali da nije zatvoren za deljenje. Potom obnavljamo i osobine poput komutativnosti, asocijativnosti, postojanja neutralnih elemenata za sabiranje i množenje. Navodimo i da svaki element ima suprotni element za operaciju sabiranja, dok to ne važi za množenje. Obnavljamo i vezu između sabiranja i oduzimanja celih brojeva. Kada je deljenje u pitanju, obnavljamo da se nulom ne deli i na kraju obnavljamo distributivnost množenja prema sabiranju.  Prilikom  obnavljanja  datih osobina crtamo na tabli tabelu iz udžbenika (33. strana). Potom obnavljamo pojam brojevnog izraza, koji u stvari predstavlja primenu računskih operacija na brojeve   (u ovom slučaju na cele brojeve).</w:t>
            </w:r>
          </w:p>
        </w:tc>
        <w:tc>
          <w:tcPr>
            <w:tcW w:w="4025" w:type="dxa"/>
          </w:tcPr>
          <w:p w14:paraId="6A81326B" w14:textId="77777777" w:rsidR="00BB0898" w:rsidRPr="00FB0913" w:rsidRDefault="00BB0898" w:rsidP="00CB51A9">
            <w:pPr>
              <w:pStyle w:val="ListParagraph"/>
              <w:numPr>
                <w:ilvl w:val="0"/>
                <w:numId w:val="15"/>
              </w:numPr>
              <w:spacing w:after="0" w:line="266" w:lineRule="atLeast"/>
              <w:ind w:left="477"/>
              <w:rPr>
                <w:rFonts w:ascii="Times New Roman" w:hAnsi="Times New Roman" w:cs="Times New Roman"/>
                <w:color w:val="000000" w:themeColor="text1"/>
                <w:sz w:val="24"/>
                <w:szCs w:val="24"/>
                <w:lang w:val="sr-Cyrl-RS"/>
              </w:rPr>
            </w:pPr>
            <w:r w:rsidRPr="00FB0913">
              <w:rPr>
                <w:rFonts w:ascii="Times New Roman" w:hAnsi="Times New Roman" w:cs="Times New Roman"/>
                <w:color w:val="000000" w:themeColor="text1"/>
                <w:sz w:val="24"/>
                <w:szCs w:val="24"/>
                <w:lang w:val="sr-Cyrl-RS"/>
              </w:rPr>
              <w:t>odgovara na postavljena pitanja</w:t>
            </w:r>
            <w:r w:rsidRPr="00FB0913">
              <w:rPr>
                <w:rFonts w:ascii="Times New Roman" w:hAnsi="Times New Roman" w:cs="Times New Roman"/>
                <w:color w:val="000000" w:themeColor="text1"/>
                <w:sz w:val="24"/>
                <w:szCs w:val="24"/>
                <w:lang w:val="sr-Latn-RS"/>
              </w:rPr>
              <w:t xml:space="preserve"> </w:t>
            </w:r>
            <w:r w:rsidRPr="00FB0913">
              <w:rPr>
                <w:rFonts w:ascii="Times New Roman" w:hAnsi="Times New Roman" w:cs="Times New Roman"/>
                <w:color w:val="000000" w:themeColor="text1"/>
                <w:sz w:val="24"/>
                <w:szCs w:val="24"/>
                <w:lang w:val="sr-Cyrl-RS"/>
              </w:rPr>
              <w:t>nastavnika</w:t>
            </w:r>
          </w:p>
        </w:tc>
      </w:tr>
      <w:tr w:rsidR="00BB0898" w:rsidRPr="006D2842" w14:paraId="3DFBEF20"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125ABC71" w14:textId="77777777" w:rsidR="00BB0898" w:rsidRPr="006D2842" w:rsidRDefault="00BB0898" w:rsidP="00CB51A9">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(30 minuta)</w:t>
            </w:r>
          </w:p>
        </w:tc>
      </w:tr>
      <w:tr w:rsidR="00BB0898" w:rsidRPr="006D2842" w14:paraId="4B4772A0"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051181AF" w14:textId="77777777" w:rsidR="00BB0898" w:rsidRPr="009A0EBD" w:rsidRDefault="00BB0898" w:rsidP="00CB51A9">
            <w:pPr>
              <w:spacing w:line="266" w:lineRule="atLeast"/>
              <w:jc w:val="both"/>
              <w:rPr>
                <w:rFonts w:ascii="Times New Roman" w:hAnsi="Times New Roman" w:cs="Times New Roman"/>
                <w:color w:val="000000" w:themeColor="text1"/>
                <w:sz w:val="24"/>
                <w:szCs w:val="24"/>
                <w:lang w:val="sr-Cyrl-RS"/>
              </w:rPr>
            </w:pPr>
            <w:r w:rsidRPr="009A0EBD">
              <w:rPr>
                <w:rFonts w:ascii="Times New Roman" w:hAnsi="Times New Roman" w:cs="Times New Roman"/>
                <w:color w:val="000000" w:themeColor="text1"/>
                <w:sz w:val="24"/>
                <w:szCs w:val="24"/>
                <w:lang w:val="sr-Cyrl-RS"/>
              </w:rPr>
              <w:t>Analogno brojevnim izrazima u skupu razlomaka, brojevne izraze predstavljamo na više načina (tekstualni opis, matematički zapis, šematski zapis – drvo izraza) i kroz 1. primer računamo nekoliko izraza i pridružujemo svakom od njih po drvo izraza. Učenici potom brojevne izraze u 4. zadatku, date u tekstualnom obliku, samostalno prevode u matematički zapis i drvo izraza i izračunavaju njegovu vrednost.</w:t>
            </w:r>
          </w:p>
          <w:p w14:paraId="0BA8CF00" w14:textId="77777777" w:rsidR="00BB0898" w:rsidRPr="009A0EBD" w:rsidRDefault="00BB0898" w:rsidP="00CB51A9">
            <w:pPr>
              <w:spacing w:line="266" w:lineRule="atLeast"/>
              <w:jc w:val="both"/>
              <w:rPr>
                <w:rFonts w:ascii="Times New Roman" w:hAnsi="Times New Roman" w:cs="Times New Roman"/>
                <w:color w:val="000000" w:themeColor="text1"/>
                <w:sz w:val="24"/>
                <w:szCs w:val="24"/>
                <w:lang w:val="sr-Cyrl-RS"/>
              </w:rPr>
            </w:pPr>
            <w:r w:rsidRPr="009A0EBD">
              <w:rPr>
                <w:rFonts w:ascii="Times New Roman" w:hAnsi="Times New Roman" w:cs="Times New Roman"/>
                <w:color w:val="000000" w:themeColor="text1"/>
                <w:sz w:val="24"/>
                <w:szCs w:val="24"/>
                <w:lang w:val="sr-Cyrl-RS"/>
              </w:rPr>
              <w:t>Primenu brojevnih izraza za izračunavanje vrednosti izraza za različitu vrednost promenljive, odnosno pripremu za pojam linearne funkcije ilustrujemo obradom 2. primera. Dati primer se može povezati sa opadajućom linearnom funkcijom, dok učenici datu ideju utvrđuju izradom</w:t>
            </w:r>
            <w:r>
              <w:rPr>
                <w:rFonts w:ascii="Times New Roman" w:hAnsi="Times New Roman" w:cs="Times New Roman"/>
                <w:color w:val="000000" w:themeColor="text1"/>
                <w:sz w:val="24"/>
                <w:szCs w:val="24"/>
                <w:lang w:val="sr-Cyrl-RS"/>
              </w:rPr>
              <w:t xml:space="preserve"> </w:t>
            </w:r>
            <w:r w:rsidRPr="009A0EBD">
              <w:rPr>
                <w:rFonts w:ascii="Times New Roman" w:hAnsi="Times New Roman" w:cs="Times New Roman"/>
                <w:color w:val="000000" w:themeColor="text1"/>
                <w:sz w:val="24"/>
                <w:szCs w:val="24"/>
                <w:lang w:val="sr-Cyrl-RS"/>
              </w:rPr>
              <w:t>2. zadatka (veza sa rastućom linearnom funkcijom). Potom obrađujemo 3. primer, u kojem analiziramo malo složeniji brojevni izraz, ali i utičemo na finansijsku pismenost učenika. Koristimo priliku i da uputimo učenike u poreske obaveze i način finansiranja državnih institucija.</w:t>
            </w:r>
          </w:p>
          <w:p w14:paraId="6619DDDB" w14:textId="77777777" w:rsidR="00BB0898" w:rsidRDefault="00BB0898" w:rsidP="00CB51A9">
            <w:pPr>
              <w:spacing w:after="0" w:line="266" w:lineRule="atLeast"/>
              <w:jc w:val="both"/>
              <w:rPr>
                <w:rFonts w:ascii="Times New Roman" w:hAnsi="Times New Roman" w:cs="Times New Roman"/>
                <w:color w:val="000000" w:themeColor="text1"/>
                <w:sz w:val="24"/>
                <w:szCs w:val="24"/>
                <w:lang w:val="sr-Cyrl-RS"/>
              </w:rPr>
            </w:pPr>
            <w:r w:rsidRPr="009A0EBD">
              <w:rPr>
                <w:rFonts w:ascii="Times New Roman" w:hAnsi="Times New Roman" w:cs="Times New Roman"/>
                <w:color w:val="000000" w:themeColor="text1"/>
                <w:sz w:val="24"/>
                <w:szCs w:val="24"/>
                <w:lang w:val="sr-Cyrl-RS"/>
              </w:rPr>
              <w:t xml:space="preserve">Potom delimo učenicima nastavni list </w:t>
            </w:r>
            <w:r w:rsidRPr="00F05C83">
              <w:rPr>
                <w:rFonts w:ascii="Times New Roman" w:hAnsi="Times New Roman" w:cs="Times New Roman"/>
                <w:i/>
                <w:iCs/>
                <w:color w:val="000000" w:themeColor="text1"/>
                <w:sz w:val="24"/>
                <w:szCs w:val="24"/>
                <w:lang w:val="sr-Cyrl-RS"/>
              </w:rPr>
              <w:t>Operacije sa celim brojevima</w:t>
            </w:r>
            <w:r w:rsidRPr="009A0EBD">
              <w:rPr>
                <w:rFonts w:ascii="Times New Roman" w:hAnsi="Times New Roman" w:cs="Times New Roman"/>
                <w:color w:val="000000" w:themeColor="text1"/>
                <w:sz w:val="24"/>
                <w:szCs w:val="24"/>
                <w:lang w:val="sr-Cyrl-RS"/>
              </w:rPr>
              <w:t>, u kojima se zahteva izvođenje operacija sa celim brojevima i za koje je potrebna određena doza domišljatosti i snalažljivosti, budući da učenici možda nisu navikli na predviđene formulacije zadataka. Zadaci iz nastavnog lista koje učenici ne završe na času ostaju za domaći rad učenika.</w:t>
            </w:r>
          </w:p>
          <w:p w14:paraId="096116DE" w14:textId="77777777" w:rsidR="00BB0898" w:rsidRDefault="00BB0898" w:rsidP="00CB51A9">
            <w:pPr>
              <w:spacing w:after="0" w:line="266" w:lineRule="atLeast"/>
              <w:jc w:val="both"/>
              <w:rPr>
                <w:rFonts w:ascii="Times New Roman" w:hAnsi="Times New Roman" w:cs="Times New Roman"/>
                <w:color w:val="000000" w:themeColor="text1"/>
                <w:sz w:val="24"/>
                <w:szCs w:val="24"/>
                <w:lang w:val="sr-Cyrl-R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0CECE" w:themeFill="background2" w:themeFillShade="E6"/>
              <w:tblLook w:val="04A0" w:firstRow="1" w:lastRow="0" w:firstColumn="1" w:lastColumn="0" w:noHBand="0" w:noVBand="1"/>
            </w:tblPr>
            <w:tblGrid>
              <w:gridCol w:w="5959"/>
            </w:tblGrid>
            <w:tr w:rsidR="00BB0898" w14:paraId="440404AA" w14:textId="77777777" w:rsidTr="00CB51A9">
              <w:trPr>
                <w:trHeight w:val="1292"/>
              </w:trPr>
              <w:tc>
                <w:tcPr>
                  <w:tcW w:w="5959" w:type="dxa"/>
                  <w:shd w:val="clear" w:color="auto" w:fill="D0CECE" w:themeFill="background2" w:themeFillShade="E6"/>
                  <w:vAlign w:val="center"/>
                </w:tcPr>
                <w:p w14:paraId="6CB7033C" w14:textId="77777777" w:rsidR="00BB0898" w:rsidRPr="005D35E5" w:rsidRDefault="00BB0898" w:rsidP="00CB51A9">
                  <w:pPr>
                    <w:spacing w:after="0" w:line="266" w:lineRule="atLeast"/>
                    <w:jc w:val="both"/>
                    <w:rPr>
                      <w:rFonts w:ascii="Times New Roman" w:hAnsi="Times New Roman"/>
                      <w:color w:val="538135" w:themeColor="accent6" w:themeShade="BF"/>
                      <w:sz w:val="24"/>
                      <w:szCs w:val="24"/>
                      <w:lang w:val="sr-Cyrl-RS" w:eastAsia="en-GB"/>
                    </w:rPr>
                  </w:pPr>
                  <w:r w:rsidRPr="005D35E5">
                    <w:rPr>
                      <w:noProof/>
                      <w:lang w:val="sr-Cyrl-RS"/>
                    </w:rPr>
                    <w:drawing>
                      <wp:anchor distT="0" distB="0" distL="114300" distR="114300" simplePos="0" relativeHeight="251659264" behindDoc="1" locked="0" layoutInCell="1" allowOverlap="1" wp14:anchorId="44D04128" wp14:editId="1483D42F">
                        <wp:simplePos x="0" y="0"/>
                        <wp:positionH relativeFrom="column">
                          <wp:posOffset>-635</wp:posOffset>
                        </wp:positionH>
                        <wp:positionV relativeFrom="paragraph">
                          <wp:posOffset>0</wp:posOffset>
                        </wp:positionV>
                        <wp:extent cx="312420" cy="318152"/>
                        <wp:effectExtent l="0" t="0" r="0" b="5715"/>
                        <wp:wrapTight wrapText="bothSides">
                          <wp:wrapPolygon edited="0">
                            <wp:start x="0" y="0"/>
                            <wp:lineTo x="0" y="20695"/>
                            <wp:lineTo x="19756" y="20695"/>
                            <wp:lineTo x="19756" y="0"/>
                            <wp:lineTo x="0" y="0"/>
                          </wp:wrapPolygon>
                        </wp:wrapTight>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2420" cy="318152"/>
                                </a:xfrm>
                                <a:prstGeom prst="rect">
                                  <a:avLst/>
                                </a:prstGeom>
                                <a:noFill/>
                                <a:ln>
                                  <a:noFill/>
                                </a:ln>
                              </pic:spPr>
                            </pic:pic>
                          </a:graphicData>
                        </a:graphic>
                      </wp:anchor>
                    </w:drawing>
                  </w:r>
                  <w:r w:rsidRPr="005D35E5">
                    <w:rPr>
                      <w:rFonts w:ascii="Times New Roman" w:hAnsi="Times New Roman" w:cs="Times New Roman"/>
                      <w:sz w:val="24"/>
                      <w:lang w:val="sr-Cyrl-RS"/>
                    </w:rPr>
                    <w:t xml:space="preserve">Učenici proveravaju rešenje 1–2. zadatka u digitalnom udžbeniku. </w:t>
                  </w:r>
                  <w:r w:rsidRPr="005D35E5">
                    <w:rPr>
                      <w:rFonts w:ascii="Times New Roman" w:hAnsi="Times New Roman"/>
                      <w:sz w:val="24"/>
                      <w:szCs w:val="24"/>
                      <w:lang w:val="sr-Cyrl-RS" w:eastAsia="en-GB"/>
                    </w:rPr>
                    <w:t>Takođe, učenicima se mogu zadati interaktivni zadaci za vežbanje u digitalnom udžbeniku.</w:t>
                  </w:r>
                </w:p>
              </w:tc>
            </w:tr>
            <w:tr w:rsidR="00BB0898" w14:paraId="48F3C24A" w14:textId="77777777" w:rsidTr="00CB51A9">
              <w:tc>
                <w:tcPr>
                  <w:tcW w:w="5959" w:type="dxa"/>
                  <w:shd w:val="clear" w:color="auto" w:fill="D0CECE" w:themeFill="background2" w:themeFillShade="E6"/>
                </w:tcPr>
                <w:p w14:paraId="6933CEF0" w14:textId="77777777" w:rsidR="00BB0898" w:rsidRPr="006517D8" w:rsidRDefault="00BB0898" w:rsidP="00CB51A9">
                  <w:pPr>
                    <w:spacing w:after="0" w:line="266" w:lineRule="atLeast"/>
                    <w:jc w:val="both"/>
                    <w:rPr>
                      <w:rFonts w:ascii="Times New Roman" w:hAnsi="Times New Roman" w:cs="Times New Roman"/>
                      <w:color w:val="000000" w:themeColor="text1"/>
                      <w:sz w:val="24"/>
                      <w:szCs w:val="24"/>
                      <w:lang w:val="sr-Cyrl-RS"/>
                    </w:rPr>
                  </w:pPr>
                  <w:r w:rsidRPr="006517D8">
                    <w:rPr>
                      <w:rFonts w:ascii="Times New Roman" w:hAnsi="Times New Roman" w:cs="Times New Roman"/>
                      <w:color w:val="000000" w:themeColor="text1"/>
                      <w:sz w:val="24"/>
                      <w:szCs w:val="24"/>
                      <w:lang w:val="sr-Cyrl-RS"/>
                    </w:rPr>
                    <w:t>PRIMER: Vrednost izraza</w:t>
                  </w:r>
                </w:p>
                <w:p w14:paraId="0396BD95" w14:textId="77777777" w:rsidR="00BB0898" w:rsidRDefault="00BB0898" w:rsidP="00CB51A9">
                  <w:pPr>
                    <w:spacing w:after="0" w:line="266" w:lineRule="atLeast"/>
                    <w:jc w:val="both"/>
                    <w:rPr>
                      <w:rFonts w:ascii="Times New Roman" w:hAnsi="Times New Roman" w:cs="Times New Roman"/>
                      <w:color w:val="000000" w:themeColor="text1"/>
                      <w:sz w:val="24"/>
                      <w:szCs w:val="24"/>
                      <w:lang w:val="sr-Cyrl-RS"/>
                    </w:rPr>
                  </w:pPr>
                  <w:r w:rsidRPr="006517D8">
                    <w:rPr>
                      <w:rFonts w:ascii="Times New Roman" w:hAnsi="Times New Roman" w:cs="Times New Roman"/>
                      <w:color w:val="000000" w:themeColor="text1"/>
                      <w:sz w:val="24"/>
                      <w:szCs w:val="24"/>
                      <w:lang w:val="sr-Cyrl-RS"/>
                    </w:rPr>
                    <w:t>U datom materijalu učenici određuju brojevne vrednosti izraza i povezuju</w:t>
                  </w:r>
                  <w:r>
                    <w:rPr>
                      <w:rFonts w:ascii="Times New Roman" w:hAnsi="Times New Roman" w:cs="Times New Roman"/>
                      <w:color w:val="000000" w:themeColor="text1"/>
                      <w:sz w:val="24"/>
                      <w:szCs w:val="24"/>
                      <w:lang w:val="sr-Cyrl-RS"/>
                    </w:rPr>
                    <w:t xml:space="preserve"> </w:t>
                  </w:r>
                  <w:r w:rsidRPr="006517D8">
                    <w:rPr>
                      <w:rFonts w:ascii="Times New Roman" w:hAnsi="Times New Roman" w:cs="Times New Roman"/>
                      <w:color w:val="000000" w:themeColor="text1"/>
                      <w:sz w:val="24"/>
                      <w:szCs w:val="24"/>
                      <w:lang w:val="sr-Cyrl-RS"/>
                    </w:rPr>
                    <w:t>ih sa ponuđenim vrednostima.</w:t>
                  </w:r>
                </w:p>
              </w:tc>
            </w:tr>
          </w:tbl>
          <w:p w14:paraId="4A715D76" w14:textId="77777777" w:rsidR="00BB0898" w:rsidRPr="006D2842" w:rsidRDefault="00BB0898" w:rsidP="00CB51A9">
            <w:pPr>
              <w:spacing w:after="0" w:line="266" w:lineRule="atLeast"/>
              <w:jc w:val="both"/>
              <w:rPr>
                <w:rFonts w:ascii="Times New Roman" w:hAnsi="Times New Roman" w:cs="Times New Roman"/>
                <w:color w:val="000000" w:themeColor="text1"/>
                <w:sz w:val="24"/>
                <w:szCs w:val="24"/>
                <w:lang w:val="sr-Cyrl-RS"/>
              </w:rPr>
            </w:pPr>
          </w:p>
        </w:tc>
        <w:tc>
          <w:tcPr>
            <w:tcW w:w="4025" w:type="dxa"/>
          </w:tcPr>
          <w:p w14:paraId="7A1B43C4" w14:textId="77777777" w:rsidR="00BB0898" w:rsidRPr="00FB0913" w:rsidRDefault="00BB0898" w:rsidP="00CB51A9">
            <w:pPr>
              <w:pStyle w:val="ListParagraph"/>
              <w:numPr>
                <w:ilvl w:val="0"/>
                <w:numId w:val="11"/>
              </w:numPr>
              <w:spacing w:after="0" w:line="266" w:lineRule="atLeast"/>
              <w:ind w:left="903"/>
              <w:rPr>
                <w:rFonts w:ascii="Times New Roman" w:hAnsi="Times New Roman" w:cs="Times New Roman"/>
                <w:color w:val="000000" w:themeColor="text1"/>
                <w:sz w:val="24"/>
                <w:szCs w:val="24"/>
                <w:lang w:val="sr-Cyrl-RS"/>
              </w:rPr>
            </w:pPr>
            <w:r w:rsidRPr="00FB0913">
              <w:rPr>
                <w:rFonts w:ascii="Times New Roman" w:hAnsi="Times New Roman" w:cs="Times New Roman"/>
                <w:color w:val="000000" w:themeColor="text1"/>
                <w:sz w:val="24"/>
                <w:szCs w:val="24"/>
                <w:lang w:val="sr-Cyrl-RS"/>
              </w:rPr>
              <w:lastRenderedPageBreak/>
              <w:t>prati uputstva nastavnika;</w:t>
            </w:r>
          </w:p>
          <w:p w14:paraId="0303B67C" w14:textId="77777777" w:rsidR="00BB0898" w:rsidRPr="00FB0913" w:rsidRDefault="00BB0898" w:rsidP="00CB51A9">
            <w:pPr>
              <w:pStyle w:val="ListParagraph"/>
              <w:numPr>
                <w:ilvl w:val="0"/>
                <w:numId w:val="11"/>
              </w:numPr>
              <w:spacing w:after="0" w:line="266" w:lineRule="atLeast"/>
              <w:ind w:left="903"/>
              <w:rPr>
                <w:rFonts w:ascii="Times New Roman" w:hAnsi="Times New Roman" w:cs="Times New Roman"/>
                <w:color w:val="000000" w:themeColor="text1"/>
                <w:sz w:val="24"/>
                <w:szCs w:val="24"/>
                <w:lang w:val="sr-Cyrl-RS"/>
              </w:rPr>
            </w:pPr>
            <w:r w:rsidRPr="00FB0913">
              <w:rPr>
                <w:rFonts w:ascii="Times New Roman" w:hAnsi="Times New Roman" w:cs="Times New Roman"/>
                <w:color w:val="000000" w:themeColor="text1"/>
                <w:sz w:val="24"/>
                <w:szCs w:val="24"/>
                <w:lang w:val="sr-Cyrl-RS"/>
              </w:rPr>
              <w:t>učestvuje u diskusiji;</w:t>
            </w:r>
          </w:p>
          <w:p w14:paraId="407C6553" w14:textId="77777777" w:rsidR="00BB0898" w:rsidRPr="00FB0913" w:rsidRDefault="00BB0898" w:rsidP="00CB51A9">
            <w:pPr>
              <w:pStyle w:val="ListParagraph"/>
              <w:numPr>
                <w:ilvl w:val="0"/>
                <w:numId w:val="11"/>
              </w:numPr>
              <w:spacing w:after="0" w:line="266" w:lineRule="atLeast"/>
              <w:ind w:left="903"/>
              <w:rPr>
                <w:rFonts w:ascii="Times New Roman" w:hAnsi="Times New Roman" w:cs="Times New Roman"/>
                <w:color w:val="000000" w:themeColor="text1"/>
                <w:sz w:val="24"/>
                <w:szCs w:val="24"/>
                <w:lang w:val="sr-Cyrl-RS"/>
              </w:rPr>
            </w:pPr>
            <w:r w:rsidRPr="00FB0913">
              <w:rPr>
                <w:rFonts w:ascii="Times New Roman" w:hAnsi="Times New Roman" w:cs="Times New Roman"/>
                <w:color w:val="000000" w:themeColor="text1"/>
                <w:sz w:val="24"/>
                <w:szCs w:val="24"/>
                <w:lang w:val="sr-Cyrl-RS"/>
              </w:rPr>
              <w:t>daje promišljene odgovore na postavljena pitanja;</w:t>
            </w:r>
          </w:p>
          <w:p w14:paraId="7F47F66B" w14:textId="77777777" w:rsidR="00BB0898" w:rsidRPr="00FB0913" w:rsidRDefault="00BB0898" w:rsidP="00CB51A9">
            <w:pPr>
              <w:pStyle w:val="ListParagraph"/>
              <w:numPr>
                <w:ilvl w:val="0"/>
                <w:numId w:val="11"/>
              </w:numPr>
              <w:spacing w:after="0" w:line="266" w:lineRule="atLeast"/>
              <w:ind w:left="903"/>
              <w:rPr>
                <w:rFonts w:ascii="Times New Roman" w:hAnsi="Times New Roman" w:cs="Times New Roman"/>
                <w:color w:val="000000" w:themeColor="text1"/>
                <w:sz w:val="24"/>
                <w:szCs w:val="24"/>
                <w:lang w:val="sr-Cyrl-RS"/>
              </w:rPr>
            </w:pPr>
            <w:r w:rsidRPr="00FB0913">
              <w:rPr>
                <w:rFonts w:ascii="Times New Roman" w:hAnsi="Times New Roman" w:cs="Times New Roman"/>
                <w:color w:val="000000" w:themeColor="text1"/>
                <w:sz w:val="24"/>
                <w:szCs w:val="24"/>
                <w:lang w:val="sr-Cyrl-RS"/>
              </w:rPr>
              <w:t>analizira i zaključuje;</w:t>
            </w:r>
          </w:p>
          <w:p w14:paraId="06C572D7" w14:textId="77777777" w:rsidR="00BB0898" w:rsidRDefault="00BB0898" w:rsidP="00CB51A9">
            <w:pPr>
              <w:pStyle w:val="ListParagraph"/>
              <w:numPr>
                <w:ilvl w:val="0"/>
                <w:numId w:val="11"/>
              </w:numPr>
              <w:spacing w:after="0" w:line="266" w:lineRule="atLeast"/>
              <w:ind w:left="903"/>
              <w:rPr>
                <w:rFonts w:ascii="Times New Roman" w:hAnsi="Times New Roman" w:cs="Times New Roman"/>
                <w:color w:val="000000" w:themeColor="text1"/>
                <w:sz w:val="24"/>
                <w:szCs w:val="24"/>
                <w:lang w:val="sr-Cyrl-RS"/>
              </w:rPr>
            </w:pPr>
            <w:r w:rsidRPr="00FB0913">
              <w:rPr>
                <w:rFonts w:ascii="Times New Roman" w:hAnsi="Times New Roman" w:cs="Times New Roman"/>
                <w:color w:val="000000" w:themeColor="text1"/>
                <w:sz w:val="24"/>
                <w:szCs w:val="24"/>
                <w:lang w:val="sr-Cyrl-RS"/>
              </w:rPr>
              <w:t>rešavaju zadatke (1. i 2. zadatak iz Udžbenika kao i zadatke iz nastavnog lista „Operacije sa celim brojevima“) uz pomoć nastavnika;</w:t>
            </w:r>
          </w:p>
          <w:p w14:paraId="5FD36145" w14:textId="77777777" w:rsidR="00BB0898" w:rsidRPr="00FB0913" w:rsidRDefault="00BB0898" w:rsidP="00CB51A9">
            <w:pPr>
              <w:pStyle w:val="ListParagraph"/>
              <w:numPr>
                <w:ilvl w:val="0"/>
                <w:numId w:val="11"/>
              </w:numPr>
              <w:spacing w:after="0" w:line="266" w:lineRule="atLeast"/>
              <w:ind w:left="903"/>
              <w:rPr>
                <w:rFonts w:ascii="Times New Roman" w:hAnsi="Times New Roman" w:cs="Times New Roman"/>
                <w:color w:val="000000" w:themeColor="text1"/>
                <w:sz w:val="24"/>
                <w:szCs w:val="24"/>
                <w:lang w:val="sr-Cyrl-RS"/>
              </w:rPr>
            </w:pPr>
            <w:r w:rsidRPr="00FB0913">
              <w:rPr>
                <w:rFonts w:ascii="Times New Roman" w:hAnsi="Times New Roman" w:cs="Times New Roman"/>
                <w:color w:val="000000" w:themeColor="text1"/>
                <w:sz w:val="24"/>
                <w:szCs w:val="24"/>
                <w:lang w:val="sr-Cyrl-RS"/>
              </w:rPr>
              <w:t>postavlja pitanja.</w:t>
            </w:r>
          </w:p>
        </w:tc>
      </w:tr>
      <w:tr w:rsidR="00BB0898" w:rsidRPr="006D2842" w14:paraId="587A2F24"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3"/>
            <w:tcMar>
              <w:top w:w="4" w:type="dxa"/>
              <w:left w:w="31" w:type="dxa"/>
              <w:bottom w:w="0" w:type="dxa"/>
              <w:right w:w="31" w:type="dxa"/>
            </w:tcMar>
            <w:vAlign w:val="center"/>
          </w:tcPr>
          <w:p w14:paraId="0F0546CF" w14:textId="77777777" w:rsidR="00BB0898" w:rsidRPr="006D2842" w:rsidRDefault="00BB0898" w:rsidP="00CB51A9">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BB0898" w:rsidRPr="006D2842" w14:paraId="7B5010E8" w14:textId="77777777" w:rsidTr="00CB51A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6031" w:type="dxa"/>
            <w:gridSpan w:val="2"/>
            <w:tcMar>
              <w:top w:w="4" w:type="dxa"/>
              <w:left w:w="31" w:type="dxa"/>
              <w:bottom w:w="0" w:type="dxa"/>
              <w:right w:w="31" w:type="dxa"/>
            </w:tcMar>
          </w:tcPr>
          <w:p w14:paraId="626F5DE7" w14:textId="77777777" w:rsidR="00BB0898" w:rsidRDefault="00BB0898" w:rsidP="00CB51A9">
            <w:pPr>
              <w:spacing w:after="0" w:line="240" w:lineRule="auto"/>
              <w:jc w:val="both"/>
              <w:rPr>
                <w:rFonts w:ascii="Times New Roman" w:hAnsi="Times New Roman" w:cs="Times New Roman"/>
                <w:sz w:val="24"/>
                <w:szCs w:val="28"/>
                <w:lang w:val="sr-Cyrl-RS"/>
              </w:rPr>
            </w:pPr>
            <w:r w:rsidRPr="004344A8">
              <w:rPr>
                <w:rFonts w:ascii="Times New Roman" w:hAnsi="Times New Roman" w:cs="Times New Roman"/>
                <w:sz w:val="24"/>
                <w:szCs w:val="28"/>
                <w:lang w:val="sr-Cyrl-RS"/>
              </w:rPr>
              <w:t>U završnom delu časa još jednom ponavljamo svojstva računskih operacija u skupu celih brojeva, kao i osobine skupa celih brojeva. Obaveštavamo učenike da za naredni čas ponesu dve homogene kocke za igru, po mogućstvu različitih boja.</w:t>
            </w:r>
          </w:p>
          <w:p w14:paraId="65726159" w14:textId="77777777" w:rsidR="00BB0898" w:rsidRPr="00B51F4C" w:rsidRDefault="00BB0898" w:rsidP="00CB51A9">
            <w:pPr>
              <w:pStyle w:val="Heading3"/>
              <w:spacing w:before="192"/>
              <w:ind w:left="0"/>
              <w:jc w:val="both"/>
              <w:rPr>
                <w:rFonts w:ascii="Times New Roman" w:hAnsi="Times New Roman" w:cs="Times New Roman"/>
              </w:rPr>
            </w:pPr>
            <w:r w:rsidRPr="00B51F4C">
              <w:rPr>
                <w:rFonts w:ascii="Times New Roman" w:hAnsi="Times New Roman" w:cs="Times New Roman"/>
                <w:color w:val="A8A8A8"/>
              </w:rPr>
              <w:t>Domaći zadatak</w:t>
            </w:r>
          </w:p>
          <w:p w14:paraId="700D8BE4" w14:textId="77777777" w:rsidR="00BB0898" w:rsidRDefault="00BB0898" w:rsidP="00CB51A9">
            <w:pPr>
              <w:spacing w:before="110" w:line="235" w:lineRule="auto"/>
              <w:jc w:val="both"/>
              <w:rPr>
                <w:rFonts w:ascii="Times New Roman" w:hAnsi="Times New Roman" w:cs="Times New Roman"/>
                <w:sz w:val="24"/>
              </w:rPr>
            </w:pPr>
            <w:r w:rsidRPr="00B51F4C">
              <w:rPr>
                <w:rFonts w:ascii="Times New Roman" w:hAnsi="Times New Roman" w:cs="Times New Roman"/>
                <w:sz w:val="24"/>
              </w:rPr>
              <w:t xml:space="preserve">Rešavanje zadataka sa nastavnog lista </w:t>
            </w:r>
            <w:r w:rsidRPr="00B51F4C">
              <w:rPr>
                <w:rFonts w:ascii="Times New Roman" w:hAnsi="Times New Roman" w:cs="Times New Roman"/>
                <w:i/>
                <w:sz w:val="24"/>
              </w:rPr>
              <w:t>Operacije sa</w:t>
            </w:r>
            <w:r>
              <w:rPr>
                <w:rFonts w:ascii="Times New Roman" w:hAnsi="Times New Roman" w:cs="Times New Roman"/>
                <w:i/>
                <w:sz w:val="24"/>
                <w:lang w:val="sr-Cyrl-RS"/>
              </w:rPr>
              <w:t xml:space="preserve"> </w:t>
            </w:r>
            <w:r w:rsidRPr="00B51F4C">
              <w:rPr>
                <w:rFonts w:ascii="Times New Roman" w:hAnsi="Times New Roman" w:cs="Times New Roman"/>
                <w:i/>
                <w:sz w:val="24"/>
              </w:rPr>
              <w:t>celim brojevima</w:t>
            </w:r>
            <w:r w:rsidRPr="00B51F4C">
              <w:rPr>
                <w:rFonts w:ascii="Times New Roman" w:hAnsi="Times New Roman" w:cs="Times New Roman"/>
                <w:sz w:val="24"/>
              </w:rPr>
              <w:t>.</w:t>
            </w:r>
          </w:p>
          <w:p w14:paraId="52BC8DA2" w14:textId="77777777" w:rsidR="00BB0898" w:rsidRPr="00B51F4C" w:rsidRDefault="00BB0898" w:rsidP="00CB51A9">
            <w:pPr>
              <w:spacing w:before="110" w:line="235" w:lineRule="auto"/>
              <w:jc w:val="both"/>
              <w:rPr>
                <w:rFonts w:ascii="Times New Roman" w:hAnsi="Times New Roman" w:cs="Times New Roman"/>
                <w:sz w:val="24"/>
              </w:rPr>
            </w:pPr>
            <w:r w:rsidRPr="00B51F4C">
              <w:rPr>
                <w:rFonts w:ascii="Times New Roman" w:hAnsi="Times New Roman" w:cs="Times New Roman"/>
                <w:sz w:val="24"/>
              </w:rPr>
              <w:t xml:space="preserve"> Zbirka: zadaci 177, 178 i 180.</w:t>
            </w:r>
          </w:p>
          <w:p w14:paraId="26925798" w14:textId="77777777" w:rsidR="00BB0898" w:rsidRPr="00B23491" w:rsidRDefault="00BB0898" w:rsidP="00CB51A9">
            <w:pPr>
              <w:spacing w:after="0" w:line="240" w:lineRule="auto"/>
              <w:jc w:val="both"/>
              <w:rPr>
                <w:rFonts w:ascii="Times New Roman" w:hAnsi="Times New Roman" w:cs="Times New Roman"/>
                <w:sz w:val="24"/>
                <w:szCs w:val="28"/>
                <w:lang w:val="sr-Cyrl-RS"/>
              </w:rPr>
            </w:pPr>
          </w:p>
        </w:tc>
        <w:tc>
          <w:tcPr>
            <w:tcW w:w="4025" w:type="dxa"/>
          </w:tcPr>
          <w:p w14:paraId="57373098" w14:textId="77777777" w:rsidR="00BB0898" w:rsidRPr="00FB0913" w:rsidRDefault="00BB0898" w:rsidP="00CB51A9">
            <w:pPr>
              <w:pStyle w:val="ListParagraph"/>
              <w:numPr>
                <w:ilvl w:val="0"/>
                <w:numId w:val="9"/>
              </w:numPr>
              <w:spacing w:after="0" w:line="266" w:lineRule="atLeast"/>
              <w:ind w:left="477"/>
              <w:rPr>
                <w:rFonts w:ascii="Times New Roman" w:hAnsi="Times New Roman" w:cs="Times New Roman"/>
                <w:color w:val="000000" w:themeColor="text1"/>
                <w:sz w:val="24"/>
                <w:szCs w:val="28"/>
                <w:lang w:val="sr-Cyrl-RS"/>
              </w:rPr>
            </w:pPr>
            <w:r w:rsidRPr="00FB0913">
              <w:rPr>
                <w:rFonts w:ascii="Times New Roman" w:hAnsi="Times New Roman" w:cs="Times New Roman"/>
                <w:color w:val="000000" w:themeColor="text1"/>
                <w:sz w:val="24"/>
                <w:szCs w:val="28"/>
                <w:lang w:val="sr-Cyrl-RS"/>
              </w:rPr>
              <w:t>odgovara na pitanja koja se odnose na usvojene sadržaje iz nastavne jedinice.</w:t>
            </w:r>
          </w:p>
        </w:tc>
      </w:tr>
    </w:tbl>
    <w:p w14:paraId="49A57E61" w14:textId="77777777" w:rsidR="00BB0898" w:rsidRDefault="00BB0898" w:rsidP="00E97544">
      <w:pPr>
        <w:spacing w:after="160" w:line="259" w:lineRule="auto"/>
      </w:pPr>
    </w:p>
    <w:p w14:paraId="6CEE30DE" w14:textId="77777777" w:rsidR="00BB0898" w:rsidRDefault="00BB0898" w:rsidP="00E97544">
      <w:pPr>
        <w:spacing w:after="160" w:line="259" w:lineRule="auto"/>
      </w:pPr>
      <w:r>
        <w:br w:type="page"/>
      </w: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BB0898" w:rsidRPr="00B31820" w14:paraId="7512AEBA" w14:textId="77777777" w:rsidTr="00CB51A9">
        <w:trPr>
          <w:trHeight w:val="6932"/>
        </w:trPr>
        <w:tc>
          <w:tcPr>
            <w:tcW w:w="10056" w:type="dxa"/>
            <w:gridSpan w:val="2"/>
            <w:tcMar>
              <w:top w:w="4" w:type="dxa"/>
              <w:left w:w="31" w:type="dxa"/>
              <w:bottom w:w="0" w:type="dxa"/>
              <w:right w:w="31" w:type="dxa"/>
            </w:tcMar>
          </w:tcPr>
          <w:p w14:paraId="08D5A87E" w14:textId="77777777" w:rsidR="00BB0898" w:rsidRDefault="00BB0898" w:rsidP="00CB51A9">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lastRenderedPageBreak/>
              <w:t>Izgled table</w:t>
            </w:r>
          </w:p>
          <w:p w14:paraId="07AD965C" w14:textId="77777777" w:rsidR="00BB0898" w:rsidRPr="00C4573C" w:rsidRDefault="00BB0898" w:rsidP="00CB51A9">
            <w:pPr>
              <w:widowControl w:val="0"/>
              <w:autoSpaceDE w:val="0"/>
              <w:autoSpaceDN w:val="0"/>
              <w:spacing w:before="320" w:after="0" w:line="235" w:lineRule="auto"/>
              <w:jc w:val="both"/>
              <w:rPr>
                <w:rFonts w:ascii="Times New Roman" w:eastAsia="Calibri" w:hAnsi="Times New Roman" w:cs="Times New Roman"/>
                <w:sz w:val="24"/>
                <w:szCs w:val="24"/>
              </w:rPr>
            </w:pPr>
            <w:r w:rsidRPr="00C4573C">
              <w:rPr>
                <w:rFonts w:ascii="Times New Roman" w:eastAsia="Calibri" w:hAnsi="Times New Roman" w:cs="Times New Roman"/>
                <w:sz w:val="24"/>
                <w:szCs w:val="24"/>
              </w:rPr>
              <w:t>Tablu koristimo racionalno, trudimo se da bude pregledna, crtamo tabelu sa osobinama skupa celih brojeva i operacija definisanih u skupu celih brojeva. Na preosta- lom delu table ispisujemo primere i rešenja zadataka.</w:t>
            </w:r>
          </w:p>
          <w:p w14:paraId="296DFDD2" w14:textId="77777777" w:rsidR="00BB0898" w:rsidRPr="00B31820" w:rsidRDefault="00BB0898" w:rsidP="00CB51A9">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BB0898" w:rsidRPr="00B31820" w14:paraId="0BBE7B33" w14:textId="77777777" w:rsidTr="00CB51A9">
              <w:trPr>
                <w:trHeight w:val="1839"/>
                <w:jc w:val="center"/>
              </w:trPr>
              <w:tc>
                <w:tcPr>
                  <w:tcW w:w="9061" w:type="dxa"/>
                  <w:shd w:val="clear" w:color="auto" w:fill="EAF1DD"/>
                </w:tcPr>
                <w:p w14:paraId="7BAF362E" w14:textId="77777777" w:rsidR="00BB0898" w:rsidRPr="00B31820" w:rsidRDefault="00BB0898" w:rsidP="00CB51A9">
                  <w:pPr>
                    <w:autoSpaceDE w:val="0"/>
                    <w:autoSpaceDN w:val="0"/>
                    <w:adjustRightInd w:val="0"/>
                    <w:spacing w:after="0" w:line="240" w:lineRule="auto"/>
                    <w:jc w:val="center"/>
                    <w:rPr>
                      <w:rFonts w:ascii="Times New Roman" w:hAnsi="Times New Roman" w:cs="Times New Roman"/>
                      <w:sz w:val="24"/>
                      <w:szCs w:val="24"/>
                      <w:lang w:val="sr-Cyrl-RS"/>
                    </w:rPr>
                  </w:pPr>
                  <w:r w:rsidRPr="00E8559A">
                    <w:rPr>
                      <w:rFonts w:ascii="Times New Roman" w:hAnsi="Times New Roman" w:cs="Times New Roman"/>
                      <w:noProof/>
                      <w:sz w:val="24"/>
                      <w:szCs w:val="24"/>
                      <w:lang w:val="sr-Cyrl-RS"/>
                    </w:rPr>
                    <w:drawing>
                      <wp:inline distT="0" distB="0" distL="0" distR="0" wp14:anchorId="04B7215A" wp14:editId="008719C5">
                        <wp:extent cx="4906880" cy="2987640"/>
                        <wp:effectExtent l="0" t="0" r="0" b="0"/>
                        <wp:docPr id="2016342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42638" name=""/>
                                <pic:cNvPicPr/>
                              </pic:nvPicPr>
                              <pic:blipFill>
                                <a:blip r:embed="rId7">
                                  <a:clrChange>
                                    <a:clrFrom>
                                      <a:srgbClr val="FFFFFF"/>
                                    </a:clrFrom>
                                    <a:clrTo>
                                      <a:srgbClr val="FFFFFF">
                                        <a:alpha val="0"/>
                                      </a:srgbClr>
                                    </a:clrTo>
                                  </a:clrChange>
                                </a:blip>
                                <a:stretch>
                                  <a:fillRect/>
                                </a:stretch>
                              </pic:blipFill>
                              <pic:spPr>
                                <a:xfrm>
                                  <a:off x="0" y="0"/>
                                  <a:ext cx="4949315" cy="3013477"/>
                                </a:xfrm>
                                <a:prstGeom prst="rect">
                                  <a:avLst/>
                                </a:prstGeom>
                              </pic:spPr>
                            </pic:pic>
                          </a:graphicData>
                        </a:graphic>
                      </wp:inline>
                    </w:drawing>
                  </w:r>
                </w:p>
              </w:tc>
            </w:tr>
            <w:tr w:rsidR="00BB0898" w:rsidRPr="00B31820" w14:paraId="15517DDD" w14:textId="77777777" w:rsidTr="00CB51A9">
              <w:trPr>
                <w:trHeight w:val="68"/>
                <w:jc w:val="center"/>
              </w:trPr>
              <w:tc>
                <w:tcPr>
                  <w:tcW w:w="9061" w:type="dxa"/>
                  <w:shd w:val="clear" w:color="auto" w:fill="EAF1DD"/>
                </w:tcPr>
                <w:p w14:paraId="25890A01" w14:textId="77777777" w:rsidR="00BB0898" w:rsidRPr="00B31820" w:rsidRDefault="00BB0898" w:rsidP="00CB51A9">
                  <w:pPr>
                    <w:pStyle w:val="NoSpacing"/>
                    <w:rPr>
                      <w:rFonts w:ascii="Times New Roman" w:hAnsi="Times New Roman" w:cs="Times New Roman"/>
                      <w:sz w:val="24"/>
                      <w:szCs w:val="24"/>
                      <w:lang w:val="sr-Cyrl-RS"/>
                    </w:rPr>
                  </w:pPr>
                </w:p>
              </w:tc>
            </w:tr>
          </w:tbl>
          <w:p w14:paraId="72565548" w14:textId="77777777" w:rsidR="00BB0898" w:rsidRPr="00B31820" w:rsidRDefault="00BB0898" w:rsidP="00CB51A9">
            <w:pPr>
              <w:spacing w:after="0" w:line="256" w:lineRule="auto"/>
              <w:rPr>
                <w:rFonts w:ascii="Times New Roman" w:eastAsia="Arial" w:hAnsi="Times New Roman" w:cs="Times New Roman"/>
                <w:bCs/>
                <w:kern w:val="24"/>
              </w:rPr>
            </w:pPr>
          </w:p>
        </w:tc>
      </w:tr>
      <w:tr w:rsidR="00BB0898" w:rsidRPr="00B31820" w14:paraId="074A3C2C" w14:textId="77777777" w:rsidTr="00CB51A9">
        <w:trPr>
          <w:trHeight w:val="432"/>
        </w:trPr>
        <w:tc>
          <w:tcPr>
            <w:tcW w:w="3110" w:type="dxa"/>
            <w:shd w:val="clear" w:color="auto" w:fill="EDEDED" w:themeFill="accent3" w:themeFillTint="33"/>
            <w:tcMar>
              <w:top w:w="4" w:type="dxa"/>
              <w:left w:w="31" w:type="dxa"/>
              <w:bottom w:w="0" w:type="dxa"/>
              <w:right w:w="31" w:type="dxa"/>
            </w:tcMar>
            <w:vAlign w:val="center"/>
          </w:tcPr>
          <w:p w14:paraId="68C61446" w14:textId="77777777" w:rsidR="00BB0898" w:rsidRPr="009738DE" w:rsidRDefault="00BB0898" w:rsidP="00CB51A9">
            <w:pPr>
              <w:spacing w:after="0" w:line="256" w:lineRule="auto"/>
              <w:ind w:left="135"/>
              <w:rPr>
                <w:rFonts w:ascii="Times New Roman" w:eastAsia="Times New Roman" w:hAnsi="Times New Roman" w:cs="Times New Roman"/>
                <w:b/>
                <w:bCs/>
                <w:color w:val="000000"/>
                <w:kern w:val="24"/>
                <w:sz w:val="24"/>
                <w:szCs w:val="24"/>
              </w:rPr>
            </w:pPr>
            <w:r w:rsidRPr="009738DE">
              <w:rPr>
                <w:rFonts w:ascii="Times New Roman" w:eastAsia="Times New Roman" w:hAnsi="Times New Roman" w:cs="Times New Roman"/>
                <w:b/>
                <w:bCs/>
                <w:color w:val="000000"/>
                <w:kern w:val="24"/>
                <w:sz w:val="24"/>
                <w:szCs w:val="24"/>
              </w:rPr>
              <w:t xml:space="preserve">Načini provere </w:t>
            </w:r>
          </w:p>
          <w:p w14:paraId="1204A144" w14:textId="77777777" w:rsidR="00BB0898" w:rsidRPr="009738DE" w:rsidRDefault="00BB0898" w:rsidP="00CB51A9">
            <w:pPr>
              <w:spacing w:after="0" w:line="266" w:lineRule="atLeast"/>
              <w:ind w:left="135"/>
              <w:rPr>
                <w:rFonts w:ascii="Times New Roman" w:eastAsia="Times New Roman" w:hAnsi="Times New Roman" w:cs="Times New Roman"/>
                <w:b/>
                <w:bCs/>
                <w:sz w:val="24"/>
                <w:szCs w:val="24"/>
                <w:lang w:val="ru-RU"/>
              </w:rPr>
            </w:pPr>
            <w:r w:rsidRPr="009738DE">
              <w:rPr>
                <w:rFonts w:ascii="Times New Roman" w:eastAsia="Times New Roman" w:hAnsi="Times New Roman" w:cs="Times New Roman"/>
                <w:b/>
                <w:bCs/>
                <w:color w:val="000000"/>
                <w:kern w:val="24"/>
                <w:sz w:val="24"/>
                <w:szCs w:val="24"/>
              </w:rPr>
              <w:t>ostvarenosti ishoda:</w:t>
            </w:r>
          </w:p>
        </w:tc>
        <w:tc>
          <w:tcPr>
            <w:tcW w:w="6946" w:type="dxa"/>
            <w:tcMar>
              <w:top w:w="4" w:type="dxa"/>
              <w:left w:w="31" w:type="dxa"/>
              <w:bottom w:w="0" w:type="dxa"/>
              <w:right w:w="31" w:type="dxa"/>
            </w:tcMar>
            <w:vAlign w:val="center"/>
          </w:tcPr>
          <w:p w14:paraId="56AB6D64" w14:textId="77777777" w:rsidR="00BB0898" w:rsidRPr="009738DE" w:rsidRDefault="00BB0898" w:rsidP="00CB51A9">
            <w:pPr>
              <w:pStyle w:val="ListParagraph"/>
              <w:numPr>
                <w:ilvl w:val="0"/>
                <w:numId w:val="2"/>
              </w:numPr>
              <w:spacing w:after="0" w:line="256" w:lineRule="auto"/>
              <w:rPr>
                <w:rFonts w:ascii="Times New Roman" w:eastAsia="Arial" w:hAnsi="Times New Roman" w:cs="Times New Roman"/>
                <w:bCs/>
                <w:kern w:val="24"/>
                <w:sz w:val="24"/>
                <w:szCs w:val="24"/>
              </w:rPr>
            </w:pPr>
            <w:r w:rsidRPr="009738DE">
              <w:rPr>
                <w:rFonts w:ascii="Times New Roman" w:eastAsia="Arial" w:hAnsi="Times New Roman" w:cs="Times New Roman"/>
                <w:bCs/>
                <w:kern w:val="24"/>
                <w:sz w:val="24"/>
                <w:szCs w:val="24"/>
              </w:rPr>
              <w:t>posmatranje učeničkog učešća, zaključivanja i odgovaranja na postavljena pitanja;</w:t>
            </w:r>
          </w:p>
          <w:p w14:paraId="09907E4E" w14:textId="77777777" w:rsidR="00BB0898" w:rsidRPr="00B31820" w:rsidRDefault="00BB0898" w:rsidP="00CB51A9">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BB0898" w:rsidRPr="00B31820" w14:paraId="63ED49A0" w14:textId="77777777" w:rsidTr="00CB51A9">
        <w:trPr>
          <w:trHeight w:val="432"/>
        </w:trPr>
        <w:tc>
          <w:tcPr>
            <w:tcW w:w="3110" w:type="dxa"/>
            <w:shd w:val="clear" w:color="auto" w:fill="EDEDED" w:themeFill="accent3" w:themeFillTint="33"/>
            <w:tcMar>
              <w:top w:w="4" w:type="dxa"/>
              <w:left w:w="31" w:type="dxa"/>
              <w:bottom w:w="0" w:type="dxa"/>
              <w:right w:w="31" w:type="dxa"/>
            </w:tcMar>
            <w:vAlign w:val="center"/>
          </w:tcPr>
          <w:p w14:paraId="45F3228D" w14:textId="77777777" w:rsidR="00BB0898" w:rsidRPr="009738DE" w:rsidRDefault="00BB0898" w:rsidP="00CB51A9">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1B814867" w14:textId="77777777" w:rsidR="00BB0898" w:rsidRPr="009738DE" w:rsidRDefault="00BB0898" w:rsidP="00CB51A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49C34E57" w14:textId="77777777" w:rsidR="00BB0898" w:rsidRPr="009738DE" w:rsidRDefault="00BB0898" w:rsidP="00CB51A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64A13EEA" w14:textId="77777777" w:rsidR="00BB0898" w:rsidRPr="009738DE" w:rsidRDefault="00BB0898" w:rsidP="00CB51A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je bilo odstupanja/poteškoća prilikom ostvarivanja planiranog?</w:t>
            </w:r>
          </w:p>
          <w:p w14:paraId="18F772A6" w14:textId="77777777" w:rsidR="00BB0898" w:rsidRPr="009738DE" w:rsidRDefault="00BB0898" w:rsidP="00CB51A9">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67F60366" w14:textId="77777777" w:rsidR="00BB0898" w:rsidRPr="00B31820" w:rsidRDefault="00BB0898" w:rsidP="00CB51A9">
            <w:pPr>
              <w:spacing w:after="0" w:line="266" w:lineRule="atLeast"/>
              <w:rPr>
                <w:rFonts w:ascii="Times New Roman" w:hAnsi="Times New Roman" w:cs="Times New Roman"/>
                <w:color w:val="000000" w:themeColor="text1"/>
                <w:lang w:val="sr-Cyrl-RS"/>
              </w:rPr>
            </w:pPr>
          </w:p>
        </w:tc>
      </w:tr>
    </w:tbl>
    <w:p w14:paraId="212E7CB5" w14:textId="77777777" w:rsidR="00BB0898" w:rsidRDefault="00BB0898" w:rsidP="00E97544">
      <w:pPr>
        <w:spacing w:after="160" w:line="259" w:lineRule="auto"/>
      </w:pPr>
    </w:p>
    <w:p w14:paraId="0F72EFB8" w14:textId="77777777" w:rsidR="00BB0898" w:rsidRDefault="00BB0898" w:rsidP="00E97544">
      <w:pPr>
        <w:spacing w:after="160" w:line="259" w:lineRule="auto"/>
        <w:rPr>
          <w:rFonts w:ascii="Times New Roman" w:hAnsi="Times New Roman" w:cs="Times New Roman"/>
          <w:b/>
          <w:bCs/>
          <w:sz w:val="36"/>
          <w:szCs w:val="36"/>
          <w:lang w:val="sr-Cyrl-RS"/>
        </w:rPr>
      </w:pPr>
      <w:r w:rsidRPr="00881538">
        <w:rPr>
          <w:rFonts w:ascii="Times New Roman" w:hAnsi="Times New Roman" w:cs="Times New Roman"/>
          <w:b/>
          <w:bCs/>
          <w:sz w:val="36"/>
          <w:szCs w:val="36"/>
          <w:lang w:val="sr-Cyrl-RS"/>
        </w:rPr>
        <w:lastRenderedPageBreak/>
        <w:t>Prilog</w:t>
      </w:r>
    </w:p>
    <w:tbl>
      <w:tblPr>
        <w:tblStyle w:val="TableGrid"/>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9350"/>
      </w:tblGrid>
      <w:tr w:rsidR="00BB0898" w14:paraId="3E5C6125" w14:textId="77777777" w:rsidTr="00CB51A9">
        <w:tc>
          <w:tcPr>
            <w:tcW w:w="9350" w:type="dxa"/>
            <w:tcBorders>
              <w:bottom w:val="nil"/>
            </w:tcBorders>
            <w:vAlign w:val="center"/>
          </w:tcPr>
          <w:p w14:paraId="47630FA7" w14:textId="77777777" w:rsidR="00BB0898" w:rsidRDefault="00BB0898" w:rsidP="00CB51A9">
            <w:pPr>
              <w:spacing w:after="160" w:line="259" w:lineRule="auto"/>
              <w:jc w:val="center"/>
              <w:rPr>
                <w:rFonts w:ascii="Times New Roman" w:hAnsi="Times New Roman" w:cs="Times New Roman"/>
                <w:b/>
                <w:bCs/>
                <w:sz w:val="36"/>
                <w:szCs w:val="36"/>
                <w:lang w:val="sr-Cyrl-RS"/>
              </w:rPr>
            </w:pPr>
            <w:r w:rsidRPr="00B51F4C">
              <w:rPr>
                <w:rFonts w:ascii="Times New Roman" w:hAnsi="Times New Roman" w:cs="Times New Roman"/>
                <w:b/>
                <w:sz w:val="24"/>
              </w:rPr>
              <w:t>NASTAVNI LIST: OPERACIJE SA CELIM BROJEVIMA</w:t>
            </w:r>
          </w:p>
        </w:tc>
      </w:tr>
      <w:tr w:rsidR="00BB0898" w14:paraId="739F721D" w14:textId="77777777" w:rsidTr="00CB51A9">
        <w:trPr>
          <w:trHeight w:val="2317"/>
        </w:trPr>
        <w:tc>
          <w:tcPr>
            <w:tcW w:w="9350" w:type="dxa"/>
            <w:tcBorders>
              <w:top w:val="nil"/>
            </w:tcBorders>
          </w:tcPr>
          <w:p w14:paraId="79079C5C" w14:textId="77777777" w:rsidR="00BB0898" w:rsidRPr="002E2C1B" w:rsidRDefault="00BB0898" w:rsidP="00CB51A9">
            <w:pPr>
              <w:pStyle w:val="ListParagraph"/>
              <w:numPr>
                <w:ilvl w:val="0"/>
                <w:numId w:val="7"/>
              </w:numPr>
              <w:spacing w:after="160" w:line="259" w:lineRule="auto"/>
              <w:ind w:left="318"/>
              <w:rPr>
                <w:rFonts w:ascii="Times New Roman" w:hAnsi="Times New Roman" w:cs="Times New Roman"/>
                <w:sz w:val="24"/>
                <w:szCs w:val="24"/>
                <w:lang w:val="sr-Cyrl-RS"/>
              </w:rPr>
            </w:pPr>
            <w:r w:rsidRPr="009E69CE">
              <w:rPr>
                <w:noProof/>
                <w:lang w:val="sr-Cyrl-RS"/>
              </w:rPr>
              <w:drawing>
                <wp:anchor distT="0" distB="0" distL="114300" distR="114300" simplePos="0" relativeHeight="251660288" behindDoc="1" locked="0" layoutInCell="1" allowOverlap="1" wp14:anchorId="59F44426" wp14:editId="0AE75EBE">
                  <wp:simplePos x="0" y="0"/>
                  <wp:positionH relativeFrom="column">
                    <wp:posOffset>4431665</wp:posOffset>
                  </wp:positionH>
                  <wp:positionV relativeFrom="paragraph">
                    <wp:posOffset>50165</wp:posOffset>
                  </wp:positionV>
                  <wp:extent cx="1351987" cy="1043940"/>
                  <wp:effectExtent l="0" t="0" r="635" b="3810"/>
                  <wp:wrapNone/>
                  <wp:docPr id="163011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1261" name=""/>
                          <pic:cNvPicPr/>
                        </pic:nvPicPr>
                        <pic:blipFill>
                          <a:blip r:embed="rId8">
                            <a:extLst>
                              <a:ext uri="{28A0092B-C50C-407E-A947-70E740481C1C}">
                                <a14:useLocalDpi xmlns:a14="http://schemas.microsoft.com/office/drawing/2010/main" val="0"/>
                              </a:ext>
                            </a:extLst>
                          </a:blip>
                          <a:stretch>
                            <a:fillRect/>
                          </a:stretch>
                        </pic:blipFill>
                        <pic:spPr>
                          <a:xfrm>
                            <a:off x="0" y="0"/>
                            <a:ext cx="1351987" cy="1043940"/>
                          </a:xfrm>
                          <a:prstGeom prst="rect">
                            <a:avLst/>
                          </a:prstGeom>
                        </pic:spPr>
                      </pic:pic>
                    </a:graphicData>
                  </a:graphic>
                  <wp14:sizeRelH relativeFrom="margin">
                    <wp14:pctWidth>0</wp14:pctWidth>
                  </wp14:sizeRelH>
                  <wp14:sizeRelV relativeFrom="margin">
                    <wp14:pctHeight>0</wp14:pctHeight>
                  </wp14:sizeRelV>
                </wp:anchor>
              </w:drawing>
            </w:r>
            <w:r w:rsidRPr="002E2C1B">
              <w:rPr>
                <w:rFonts w:ascii="Times New Roman" w:hAnsi="Times New Roman" w:cs="Times New Roman"/>
                <w:sz w:val="24"/>
                <w:szCs w:val="24"/>
                <w:lang w:val="sr-Cyrl-RS"/>
              </w:rPr>
              <w:t>Popuni prazne šestouglove po principu koji je dat na slici desno.</w:t>
            </w:r>
          </w:p>
          <w:p w14:paraId="3406600C" w14:textId="77777777" w:rsidR="00BB0898" w:rsidRDefault="00BB0898" w:rsidP="00CB51A9">
            <w:pPr>
              <w:spacing w:after="160" w:line="259" w:lineRule="auto"/>
              <w:rPr>
                <w:rFonts w:ascii="Times New Roman" w:hAnsi="Times New Roman" w:cs="Times New Roman"/>
                <w:b/>
                <w:bCs/>
                <w:sz w:val="36"/>
                <w:szCs w:val="36"/>
                <w:lang w:val="sr-Cyrl-RS"/>
              </w:rPr>
            </w:pPr>
            <w:r w:rsidRPr="00875E31">
              <w:rPr>
                <w:noProof/>
                <w14:ligatures w14:val="standardContextual"/>
              </w:rPr>
              <w:drawing>
                <wp:inline distT="0" distB="0" distL="0" distR="0" wp14:anchorId="692A6468" wp14:editId="1A5ACB44">
                  <wp:extent cx="3947160" cy="1164621"/>
                  <wp:effectExtent l="0" t="0" r="0" b="0"/>
                  <wp:docPr id="1869130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30174" name=""/>
                          <pic:cNvPicPr/>
                        </pic:nvPicPr>
                        <pic:blipFill>
                          <a:blip r:embed="rId9"/>
                          <a:stretch>
                            <a:fillRect/>
                          </a:stretch>
                        </pic:blipFill>
                        <pic:spPr>
                          <a:xfrm>
                            <a:off x="0" y="0"/>
                            <a:ext cx="3956765" cy="1167455"/>
                          </a:xfrm>
                          <a:prstGeom prst="rect">
                            <a:avLst/>
                          </a:prstGeom>
                        </pic:spPr>
                      </pic:pic>
                    </a:graphicData>
                  </a:graphic>
                </wp:inline>
              </w:drawing>
            </w:r>
          </w:p>
        </w:tc>
      </w:tr>
      <w:tr w:rsidR="00BB0898" w14:paraId="489AC03A" w14:textId="77777777" w:rsidTr="00CB51A9">
        <w:tc>
          <w:tcPr>
            <w:tcW w:w="9350" w:type="dxa"/>
          </w:tcPr>
          <w:p w14:paraId="46E9C6DC" w14:textId="77777777" w:rsidR="00BB0898" w:rsidRPr="00D53508" w:rsidRDefault="00BB0898" w:rsidP="00CB51A9">
            <w:pPr>
              <w:pStyle w:val="BodyText"/>
              <w:numPr>
                <w:ilvl w:val="0"/>
                <w:numId w:val="7"/>
              </w:numPr>
              <w:spacing w:before="9" w:line="213" w:lineRule="auto"/>
              <w:ind w:left="318" w:right="-62"/>
              <w:rPr>
                <w:rFonts w:ascii="Times New Roman" w:hAnsi="Times New Roman" w:cs="Times New Roman"/>
                <w:lang w:val="sr-Cyrl-RS"/>
              </w:rPr>
            </w:pPr>
            <w:r w:rsidRPr="00D53508">
              <w:rPr>
                <w:rFonts w:ascii="Times New Roman" w:hAnsi="Times New Roman" w:cs="Times New Roman"/>
                <w:lang w:val="sr-Cyrl-RS"/>
              </w:rPr>
              <w:t>Popuni</w:t>
            </w:r>
            <w:r>
              <w:rPr>
                <w:rFonts w:ascii="Times New Roman" w:hAnsi="Times New Roman" w:cs="Times New Roman"/>
                <w:lang w:val="sr-Cyrl-RS"/>
              </w:rPr>
              <w:t xml:space="preserve"> </w:t>
            </w:r>
            <w:r w:rsidRPr="00D53508">
              <w:rPr>
                <w:rFonts w:ascii="Times New Roman" w:hAnsi="Times New Roman" w:cs="Times New Roman"/>
                <w:lang w:val="sr-Cyrl-RS"/>
              </w:rPr>
              <w:t>prazna polja poštujući</w:t>
            </w:r>
            <w:r>
              <w:rPr>
                <w:rFonts w:ascii="Times New Roman" w:hAnsi="Times New Roman" w:cs="Times New Roman"/>
                <w:lang w:val="sr-Cyrl-RS"/>
              </w:rPr>
              <w:t xml:space="preserve"> </w:t>
            </w:r>
            <w:r w:rsidRPr="00D53508">
              <w:rPr>
                <w:rFonts w:ascii="Times New Roman" w:hAnsi="Times New Roman" w:cs="Times New Roman"/>
                <w:lang w:val="sr-Cyrl-RS"/>
              </w:rPr>
              <w:t>„značenje”</w:t>
            </w:r>
            <w:r>
              <w:rPr>
                <w:rFonts w:ascii="Times New Roman" w:hAnsi="Times New Roman" w:cs="Times New Roman"/>
                <w:lang w:val="sr-Cyrl-RS"/>
              </w:rPr>
              <w:t xml:space="preserve"> </w:t>
            </w:r>
            <w:r w:rsidRPr="00D53508">
              <w:rPr>
                <w:rFonts w:ascii="Times New Roman" w:hAnsi="Times New Roman" w:cs="Times New Roman"/>
                <w:lang w:val="sr-Cyrl-RS"/>
              </w:rPr>
              <w:t>horizontalnih i vertikalnih strelica.</w:t>
            </w:r>
          </w:p>
          <w:p w14:paraId="117EB75F" w14:textId="77777777" w:rsidR="00BB0898" w:rsidRDefault="00BB0898" w:rsidP="00CB51A9">
            <w:pPr>
              <w:spacing w:after="160" w:line="259" w:lineRule="auto"/>
              <w:jc w:val="center"/>
              <w:rPr>
                <w:rFonts w:ascii="Times New Roman" w:hAnsi="Times New Roman" w:cs="Times New Roman"/>
                <w:b/>
                <w:bCs/>
                <w:sz w:val="36"/>
                <w:szCs w:val="36"/>
                <w:lang w:val="sr-Cyrl-RS"/>
              </w:rPr>
            </w:pPr>
            <w:r w:rsidRPr="001A4F4E">
              <w:rPr>
                <w:rFonts w:ascii="Times New Roman" w:hAnsi="Times New Roman" w:cs="Times New Roman"/>
                <w:b/>
                <w:bCs/>
                <w:noProof/>
                <w:sz w:val="36"/>
                <w:szCs w:val="36"/>
                <w:lang w:val="sr-Cyrl-RS"/>
              </w:rPr>
              <w:drawing>
                <wp:inline distT="0" distB="0" distL="0" distR="0" wp14:anchorId="2834AF3E" wp14:editId="0833B891">
                  <wp:extent cx="3093720" cy="1598669"/>
                  <wp:effectExtent l="0" t="0" r="0" b="1905"/>
                  <wp:docPr id="2018826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26220" name=""/>
                          <pic:cNvPicPr/>
                        </pic:nvPicPr>
                        <pic:blipFill>
                          <a:blip r:embed="rId10"/>
                          <a:stretch>
                            <a:fillRect/>
                          </a:stretch>
                        </pic:blipFill>
                        <pic:spPr>
                          <a:xfrm>
                            <a:off x="0" y="0"/>
                            <a:ext cx="3116783" cy="1610587"/>
                          </a:xfrm>
                          <a:prstGeom prst="rect">
                            <a:avLst/>
                          </a:prstGeom>
                        </pic:spPr>
                      </pic:pic>
                    </a:graphicData>
                  </a:graphic>
                </wp:inline>
              </w:drawing>
            </w:r>
          </w:p>
          <w:p w14:paraId="454D7BFF" w14:textId="77777777" w:rsidR="00BB0898" w:rsidRPr="00B076E9" w:rsidRDefault="00BB0898" w:rsidP="00CB51A9">
            <w:pPr>
              <w:spacing w:after="160" w:line="259" w:lineRule="auto"/>
              <w:rPr>
                <w:rFonts w:ascii="Times New Roman" w:hAnsi="Times New Roman" w:cs="Times New Roman"/>
                <w:sz w:val="24"/>
                <w:szCs w:val="24"/>
                <w:lang w:val="sr-Cyrl-RS"/>
              </w:rPr>
            </w:pPr>
            <w:r w:rsidRPr="00B076E9">
              <w:rPr>
                <w:rFonts w:ascii="Times New Roman" w:hAnsi="Times New Roman" w:cs="Times New Roman"/>
                <w:sz w:val="24"/>
                <w:szCs w:val="24"/>
                <w:lang w:val="sr-Cyrl-RS"/>
              </w:rPr>
              <w:t>Po kom zakonu se dobijaju brojevi</w:t>
            </w:r>
            <w:r>
              <w:rPr>
                <w:rFonts w:ascii="Times New Roman" w:hAnsi="Times New Roman" w:cs="Times New Roman"/>
                <w:sz w:val="24"/>
                <w:szCs w:val="24"/>
                <w:lang w:val="sr-Cyrl-RS"/>
              </w:rPr>
              <w:t xml:space="preserve"> </w:t>
            </w:r>
            <w:r w:rsidRPr="00B076E9">
              <w:rPr>
                <w:rFonts w:ascii="Times New Roman" w:hAnsi="Times New Roman" w:cs="Times New Roman"/>
                <w:sz w:val="24"/>
                <w:szCs w:val="24"/>
                <w:lang w:val="sr-Cyrl-RS"/>
              </w:rPr>
              <w:t>na dijagonali (u osenčenim poljima)?</w:t>
            </w:r>
          </w:p>
        </w:tc>
      </w:tr>
      <w:tr w:rsidR="00BB0898" w14:paraId="51536B16" w14:textId="77777777" w:rsidTr="00CB51A9">
        <w:tc>
          <w:tcPr>
            <w:tcW w:w="9350" w:type="dxa"/>
          </w:tcPr>
          <w:p w14:paraId="73CD3BB2" w14:textId="77777777" w:rsidR="00BB0898" w:rsidRPr="00FB4DC8" w:rsidRDefault="00BB0898" w:rsidP="00CB51A9">
            <w:pPr>
              <w:pStyle w:val="ListParagraph"/>
              <w:numPr>
                <w:ilvl w:val="0"/>
                <w:numId w:val="7"/>
              </w:numPr>
              <w:spacing w:after="160" w:line="259" w:lineRule="auto"/>
              <w:ind w:left="318"/>
              <w:rPr>
                <w:rFonts w:ascii="Times New Roman" w:hAnsi="Times New Roman" w:cs="Times New Roman"/>
                <w:w w:val="95"/>
                <w:sz w:val="24"/>
                <w:szCs w:val="24"/>
                <w:lang w:val="sr-Cyrl-RS"/>
              </w:rPr>
            </w:pPr>
            <w:r w:rsidRPr="00FB4DC8">
              <w:rPr>
                <w:rFonts w:ascii="Times New Roman" w:hAnsi="Times New Roman" w:cs="Times New Roman"/>
                <w:sz w:val="24"/>
                <w:szCs w:val="24"/>
                <w:lang w:val="sr-Cyrl-RS"/>
              </w:rPr>
              <w:t>Rasporedi</w:t>
            </w:r>
            <w:r w:rsidRPr="00FB4DC8">
              <w:rPr>
                <w:rFonts w:ascii="Times New Roman" w:hAnsi="Times New Roman" w:cs="Times New Roman"/>
                <w:spacing w:val="-40"/>
                <w:sz w:val="24"/>
                <w:szCs w:val="24"/>
                <w:lang w:val="sr-Cyrl-RS"/>
              </w:rPr>
              <w:t xml:space="preserve">  </w:t>
            </w:r>
            <w:r w:rsidRPr="00FB4DC8">
              <w:rPr>
                <w:rFonts w:ascii="Times New Roman" w:hAnsi="Times New Roman" w:cs="Times New Roman"/>
                <w:sz w:val="24"/>
                <w:szCs w:val="24"/>
                <w:lang w:val="sr-Cyrl-RS"/>
              </w:rPr>
              <w:t>tri</w:t>
            </w:r>
            <w:r w:rsidRPr="00FB4DC8">
              <w:rPr>
                <w:rFonts w:ascii="Times New Roman" w:hAnsi="Times New Roman" w:cs="Times New Roman"/>
                <w:spacing w:val="-39"/>
                <w:sz w:val="24"/>
                <w:szCs w:val="24"/>
                <w:lang w:val="sr-Cyrl-RS"/>
              </w:rPr>
              <w:t xml:space="preserve"> </w:t>
            </w:r>
            <w:r w:rsidRPr="00FB4DC8">
              <w:rPr>
                <w:rFonts w:ascii="Times New Roman" w:hAnsi="Times New Roman" w:cs="Times New Roman"/>
                <w:sz w:val="24"/>
                <w:szCs w:val="24"/>
                <w:lang w:val="sr-Cyrl-RS"/>
              </w:rPr>
              <w:t>od</w:t>
            </w:r>
            <w:r w:rsidRPr="00FB4DC8">
              <w:rPr>
                <w:rFonts w:ascii="Times New Roman" w:hAnsi="Times New Roman" w:cs="Times New Roman"/>
                <w:spacing w:val="-39"/>
                <w:sz w:val="24"/>
                <w:szCs w:val="24"/>
                <w:lang w:val="sr-Cyrl-RS"/>
              </w:rPr>
              <w:t xml:space="preserve"> </w:t>
            </w:r>
            <w:r w:rsidRPr="00FB4DC8">
              <w:rPr>
                <w:rFonts w:ascii="Times New Roman" w:hAnsi="Times New Roman" w:cs="Times New Roman"/>
                <w:sz w:val="24"/>
                <w:szCs w:val="24"/>
                <w:lang w:val="sr-Cyrl-RS"/>
              </w:rPr>
              <w:t>date</w:t>
            </w:r>
            <w:r w:rsidRPr="00FB4DC8">
              <w:rPr>
                <w:rFonts w:ascii="Times New Roman" w:hAnsi="Times New Roman" w:cs="Times New Roman"/>
                <w:spacing w:val="-39"/>
                <w:sz w:val="24"/>
                <w:szCs w:val="24"/>
                <w:lang w:val="sr-Cyrl-RS"/>
              </w:rPr>
              <w:t xml:space="preserve"> </w:t>
            </w:r>
            <w:r w:rsidRPr="00FB4DC8">
              <w:rPr>
                <w:rFonts w:ascii="Times New Roman" w:hAnsi="Times New Roman" w:cs="Times New Roman"/>
                <w:sz w:val="24"/>
                <w:szCs w:val="24"/>
                <w:lang w:val="sr-Cyrl-RS"/>
              </w:rPr>
              <w:t>četiri</w:t>
            </w:r>
            <w:r w:rsidRPr="00FB4DC8">
              <w:rPr>
                <w:rFonts w:ascii="Times New Roman" w:hAnsi="Times New Roman" w:cs="Times New Roman"/>
                <w:spacing w:val="-40"/>
                <w:sz w:val="24"/>
                <w:szCs w:val="24"/>
                <w:lang w:val="sr-Cyrl-RS"/>
              </w:rPr>
              <w:t xml:space="preserve"> </w:t>
            </w:r>
            <w:r w:rsidRPr="00FB4DC8">
              <w:rPr>
                <w:rFonts w:ascii="Times New Roman" w:hAnsi="Times New Roman" w:cs="Times New Roman"/>
                <w:sz w:val="24"/>
                <w:szCs w:val="24"/>
                <w:lang w:val="sr-Cyrl-RS"/>
              </w:rPr>
              <w:t xml:space="preserve">karte </w:t>
            </w:r>
            <w:r w:rsidRPr="00FB4DC8">
              <w:rPr>
                <w:rFonts w:ascii="Times New Roman" w:hAnsi="Times New Roman" w:cs="Times New Roman"/>
                <w:w w:val="95"/>
                <w:sz w:val="24"/>
                <w:szCs w:val="24"/>
                <w:lang w:val="sr-Cyrl-RS"/>
              </w:rPr>
              <w:t>tako</w:t>
            </w:r>
            <w:r w:rsidRPr="00FB4DC8">
              <w:rPr>
                <w:rFonts w:ascii="Times New Roman" w:hAnsi="Times New Roman" w:cs="Times New Roman"/>
                <w:spacing w:val="-34"/>
                <w:w w:val="95"/>
                <w:sz w:val="24"/>
                <w:szCs w:val="24"/>
                <w:lang w:val="sr-Cyrl-RS"/>
              </w:rPr>
              <w:t xml:space="preserve"> </w:t>
            </w:r>
            <w:r w:rsidRPr="00FB4DC8">
              <w:rPr>
                <w:rFonts w:ascii="Times New Roman" w:hAnsi="Times New Roman" w:cs="Times New Roman"/>
                <w:w w:val="95"/>
                <w:sz w:val="24"/>
                <w:szCs w:val="24"/>
                <w:lang w:val="sr-Cyrl-RS"/>
              </w:rPr>
              <w:t>da</w:t>
            </w:r>
            <w:r w:rsidRPr="00FB4DC8">
              <w:rPr>
                <w:rFonts w:ascii="Times New Roman" w:hAnsi="Times New Roman" w:cs="Times New Roman"/>
                <w:spacing w:val="-34"/>
                <w:w w:val="95"/>
                <w:sz w:val="24"/>
                <w:szCs w:val="24"/>
                <w:lang w:val="sr-Cyrl-RS"/>
              </w:rPr>
              <w:t xml:space="preserve"> </w:t>
            </w:r>
            <w:r w:rsidRPr="00FB4DC8">
              <w:rPr>
                <w:rFonts w:ascii="Times New Roman" w:hAnsi="Times New Roman" w:cs="Times New Roman"/>
                <w:w w:val="95"/>
                <w:sz w:val="24"/>
                <w:szCs w:val="24"/>
                <w:lang w:val="sr-Cyrl-RS"/>
              </w:rPr>
              <w:t>dobijene</w:t>
            </w:r>
            <w:r w:rsidRPr="00FB4DC8">
              <w:rPr>
                <w:rFonts w:ascii="Times New Roman" w:hAnsi="Times New Roman" w:cs="Times New Roman"/>
                <w:spacing w:val="-33"/>
                <w:w w:val="95"/>
                <w:sz w:val="24"/>
                <w:szCs w:val="24"/>
                <w:lang w:val="sr-Cyrl-RS"/>
              </w:rPr>
              <w:t xml:space="preserve"> </w:t>
            </w:r>
            <w:r w:rsidRPr="00FB4DC8">
              <w:rPr>
                <w:rFonts w:ascii="Times New Roman" w:hAnsi="Times New Roman" w:cs="Times New Roman"/>
                <w:w w:val="95"/>
                <w:sz w:val="24"/>
                <w:szCs w:val="24"/>
                <w:lang w:val="sr-Cyrl-RS"/>
              </w:rPr>
              <w:t>jednakosti</w:t>
            </w:r>
            <w:r w:rsidRPr="00FB4DC8">
              <w:rPr>
                <w:rFonts w:ascii="Times New Roman" w:hAnsi="Times New Roman" w:cs="Times New Roman"/>
                <w:spacing w:val="-34"/>
                <w:w w:val="95"/>
                <w:sz w:val="24"/>
                <w:szCs w:val="24"/>
                <w:lang w:val="sr-Cyrl-RS"/>
              </w:rPr>
              <w:t xml:space="preserve"> </w:t>
            </w:r>
            <w:r w:rsidRPr="00FB4DC8">
              <w:rPr>
                <w:rFonts w:ascii="Times New Roman" w:hAnsi="Times New Roman" w:cs="Times New Roman"/>
                <w:w w:val="95"/>
                <w:sz w:val="24"/>
                <w:szCs w:val="24"/>
                <w:lang w:val="sr-Cyrl-RS"/>
              </w:rPr>
              <w:t>budu</w:t>
            </w:r>
            <w:r w:rsidRPr="00FB4DC8">
              <w:rPr>
                <w:rFonts w:ascii="Times New Roman" w:hAnsi="Times New Roman" w:cs="Times New Roman"/>
                <w:spacing w:val="-33"/>
                <w:w w:val="95"/>
                <w:sz w:val="24"/>
                <w:szCs w:val="24"/>
                <w:lang w:val="sr-Cyrl-RS"/>
              </w:rPr>
              <w:t xml:space="preserve"> </w:t>
            </w:r>
            <w:r w:rsidRPr="00FB4DC8">
              <w:rPr>
                <w:rFonts w:ascii="Times New Roman" w:hAnsi="Times New Roman" w:cs="Times New Roman"/>
                <w:w w:val="95"/>
                <w:sz w:val="24"/>
                <w:szCs w:val="24"/>
                <w:lang w:val="sr-Cyrl-RS"/>
              </w:rPr>
              <w:t>tačne.</w:t>
            </w:r>
          </w:p>
          <w:p w14:paraId="23781892" w14:textId="77777777" w:rsidR="00BB0898" w:rsidRDefault="00BB0898" w:rsidP="00CB51A9">
            <w:pPr>
              <w:spacing w:after="160" w:line="259" w:lineRule="auto"/>
              <w:jc w:val="center"/>
              <w:rPr>
                <w:rFonts w:ascii="Times New Roman" w:hAnsi="Times New Roman" w:cs="Times New Roman"/>
                <w:b/>
                <w:bCs/>
                <w:sz w:val="36"/>
                <w:szCs w:val="36"/>
                <w:lang w:val="sr-Cyrl-RS"/>
              </w:rPr>
            </w:pPr>
            <w:r w:rsidRPr="00FB4DC8">
              <w:rPr>
                <w:rFonts w:ascii="Times New Roman" w:hAnsi="Times New Roman" w:cs="Times New Roman"/>
                <w:b/>
                <w:bCs/>
                <w:noProof/>
                <w:sz w:val="36"/>
                <w:szCs w:val="36"/>
                <w:lang w:val="sr-Cyrl-RS"/>
              </w:rPr>
              <w:drawing>
                <wp:inline distT="0" distB="0" distL="0" distR="0" wp14:anchorId="433C3A63" wp14:editId="7898CC24">
                  <wp:extent cx="3787140" cy="1430697"/>
                  <wp:effectExtent l="0" t="0" r="3810" b="0"/>
                  <wp:docPr id="1987472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472521" name=""/>
                          <pic:cNvPicPr/>
                        </pic:nvPicPr>
                        <pic:blipFill>
                          <a:blip r:embed="rId11"/>
                          <a:stretch>
                            <a:fillRect/>
                          </a:stretch>
                        </pic:blipFill>
                        <pic:spPr>
                          <a:xfrm>
                            <a:off x="0" y="0"/>
                            <a:ext cx="3806056" cy="1437843"/>
                          </a:xfrm>
                          <a:prstGeom prst="rect">
                            <a:avLst/>
                          </a:prstGeom>
                        </pic:spPr>
                      </pic:pic>
                    </a:graphicData>
                  </a:graphic>
                </wp:inline>
              </w:drawing>
            </w:r>
          </w:p>
        </w:tc>
      </w:tr>
      <w:tr w:rsidR="00BB0898" w14:paraId="0300ACE9" w14:textId="77777777" w:rsidTr="00CB51A9">
        <w:trPr>
          <w:trHeight w:val="2696"/>
        </w:trPr>
        <w:tc>
          <w:tcPr>
            <w:tcW w:w="9350" w:type="dxa"/>
          </w:tcPr>
          <w:p w14:paraId="084000DD" w14:textId="77777777" w:rsidR="00BB0898" w:rsidRDefault="00BB0898" w:rsidP="00CB51A9">
            <w:pPr>
              <w:pStyle w:val="ListParagraph"/>
              <w:numPr>
                <w:ilvl w:val="0"/>
                <w:numId w:val="7"/>
              </w:numPr>
              <w:spacing w:after="160" w:line="259" w:lineRule="auto"/>
              <w:ind w:left="318"/>
              <w:rPr>
                <w:rFonts w:ascii="Times New Roman" w:hAnsi="Times New Roman" w:cs="Times New Roman"/>
                <w:sz w:val="24"/>
                <w:szCs w:val="24"/>
                <w:lang w:val="sr-Cyrl-RS"/>
              </w:rPr>
            </w:pPr>
            <w:r w:rsidRPr="00D906AC">
              <w:rPr>
                <w:rFonts w:ascii="Times New Roman" w:hAnsi="Times New Roman" w:cs="Times New Roman"/>
                <w:sz w:val="24"/>
                <w:szCs w:val="24"/>
                <w:lang w:val="sr-Cyrl-RS"/>
              </w:rPr>
              <w:t>Odredi broj X u šemi ispod.</w:t>
            </w:r>
          </w:p>
          <w:p w14:paraId="1A6DD7E8" w14:textId="77777777" w:rsidR="00BB0898" w:rsidRPr="00D906AC" w:rsidRDefault="00BB0898" w:rsidP="00CB51A9">
            <w:pPr>
              <w:pStyle w:val="ListParagraph"/>
              <w:spacing w:after="160" w:line="259" w:lineRule="auto"/>
              <w:ind w:left="318"/>
              <w:jc w:val="center"/>
              <w:rPr>
                <w:rFonts w:ascii="Times New Roman" w:hAnsi="Times New Roman" w:cs="Times New Roman"/>
                <w:sz w:val="24"/>
                <w:szCs w:val="24"/>
                <w:lang w:val="sr-Cyrl-RS"/>
              </w:rPr>
            </w:pPr>
            <w:r w:rsidRPr="00216525">
              <w:rPr>
                <w:rFonts w:ascii="Times New Roman" w:hAnsi="Times New Roman" w:cs="Times New Roman"/>
                <w:noProof/>
                <w:sz w:val="24"/>
                <w:szCs w:val="24"/>
                <w:lang w:val="sr-Cyrl-RS"/>
              </w:rPr>
              <w:drawing>
                <wp:inline distT="0" distB="0" distL="0" distR="0" wp14:anchorId="18DC7BAA" wp14:editId="5D80E287">
                  <wp:extent cx="2667000" cy="1370657"/>
                  <wp:effectExtent l="0" t="0" r="0" b="1270"/>
                  <wp:docPr id="1524049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049084" name=""/>
                          <pic:cNvPicPr/>
                        </pic:nvPicPr>
                        <pic:blipFill>
                          <a:blip r:embed="rId12"/>
                          <a:stretch>
                            <a:fillRect/>
                          </a:stretch>
                        </pic:blipFill>
                        <pic:spPr>
                          <a:xfrm>
                            <a:off x="0" y="0"/>
                            <a:ext cx="2689067" cy="1381998"/>
                          </a:xfrm>
                          <a:prstGeom prst="rect">
                            <a:avLst/>
                          </a:prstGeom>
                        </pic:spPr>
                      </pic:pic>
                    </a:graphicData>
                  </a:graphic>
                </wp:inline>
              </w:drawing>
            </w:r>
          </w:p>
        </w:tc>
      </w:tr>
    </w:tbl>
    <w:p w14:paraId="4BF62103" w14:textId="28BDD54A" w:rsidR="00BB0898" w:rsidRDefault="00BB0898"/>
    <w:sectPr w:rsidR="00BB0898" w:rsidSect="00BB0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E1B2D"/>
    <w:multiLevelType w:val="hybridMultilevel"/>
    <w:tmpl w:val="9528A80E"/>
    <w:lvl w:ilvl="0" w:tplc="B14C4D24">
      <w:numFmt w:val="bullet"/>
      <w:lvlText w:val=""/>
      <w:lvlJc w:val="left"/>
      <w:pPr>
        <w:ind w:left="547" w:hanging="360"/>
      </w:pPr>
      <w:rPr>
        <w:rFonts w:ascii="Symbol" w:eastAsia="Symbol" w:hAnsi="Symbol" w:cs="Symbol" w:hint="default"/>
        <w:w w:val="100"/>
        <w:sz w:val="24"/>
        <w:szCs w:val="24"/>
      </w:rPr>
    </w:lvl>
    <w:lvl w:ilvl="1" w:tplc="AB78B584">
      <w:numFmt w:val="bullet"/>
      <w:lvlText w:val="•"/>
      <w:lvlJc w:val="left"/>
      <w:pPr>
        <w:ind w:left="1103" w:hanging="360"/>
      </w:pPr>
      <w:rPr>
        <w:rFonts w:hint="default"/>
      </w:rPr>
    </w:lvl>
    <w:lvl w:ilvl="2" w:tplc="344224F4">
      <w:numFmt w:val="bullet"/>
      <w:lvlText w:val="•"/>
      <w:lvlJc w:val="left"/>
      <w:pPr>
        <w:ind w:left="1666" w:hanging="360"/>
      </w:pPr>
      <w:rPr>
        <w:rFonts w:hint="default"/>
      </w:rPr>
    </w:lvl>
    <w:lvl w:ilvl="3" w:tplc="FFAE5DCA">
      <w:numFmt w:val="bullet"/>
      <w:lvlText w:val="•"/>
      <w:lvlJc w:val="left"/>
      <w:pPr>
        <w:ind w:left="2229" w:hanging="360"/>
      </w:pPr>
      <w:rPr>
        <w:rFonts w:hint="default"/>
      </w:rPr>
    </w:lvl>
    <w:lvl w:ilvl="4" w:tplc="656A063E">
      <w:numFmt w:val="bullet"/>
      <w:lvlText w:val="•"/>
      <w:lvlJc w:val="left"/>
      <w:pPr>
        <w:ind w:left="2792" w:hanging="360"/>
      </w:pPr>
      <w:rPr>
        <w:rFonts w:hint="default"/>
      </w:rPr>
    </w:lvl>
    <w:lvl w:ilvl="5" w:tplc="E2AEB902">
      <w:numFmt w:val="bullet"/>
      <w:lvlText w:val="•"/>
      <w:lvlJc w:val="left"/>
      <w:pPr>
        <w:ind w:left="3355" w:hanging="360"/>
      </w:pPr>
      <w:rPr>
        <w:rFonts w:hint="default"/>
      </w:rPr>
    </w:lvl>
    <w:lvl w:ilvl="6" w:tplc="34BEAC14">
      <w:numFmt w:val="bullet"/>
      <w:lvlText w:val="•"/>
      <w:lvlJc w:val="left"/>
      <w:pPr>
        <w:ind w:left="3918" w:hanging="360"/>
      </w:pPr>
      <w:rPr>
        <w:rFonts w:hint="default"/>
      </w:rPr>
    </w:lvl>
    <w:lvl w:ilvl="7" w:tplc="2D0EFE96">
      <w:numFmt w:val="bullet"/>
      <w:lvlText w:val="•"/>
      <w:lvlJc w:val="left"/>
      <w:pPr>
        <w:ind w:left="4482" w:hanging="360"/>
      </w:pPr>
      <w:rPr>
        <w:rFonts w:hint="default"/>
      </w:rPr>
    </w:lvl>
    <w:lvl w:ilvl="8" w:tplc="8D0EED84">
      <w:numFmt w:val="bullet"/>
      <w:lvlText w:val="•"/>
      <w:lvlJc w:val="left"/>
      <w:pPr>
        <w:ind w:left="5045" w:hanging="360"/>
      </w:pPr>
      <w:rPr>
        <w:rFonts w:hint="default"/>
      </w:rPr>
    </w:lvl>
  </w:abstractNum>
  <w:abstractNum w:abstractNumId="1" w15:restartNumberingAfterBreak="0">
    <w:nsid w:val="14315B9D"/>
    <w:multiLevelType w:val="hybridMultilevel"/>
    <w:tmpl w:val="9D24E086"/>
    <w:lvl w:ilvl="0" w:tplc="090C894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CA3AED"/>
    <w:multiLevelType w:val="hybridMultilevel"/>
    <w:tmpl w:val="DF4865D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4CE25AC"/>
    <w:multiLevelType w:val="hybridMultilevel"/>
    <w:tmpl w:val="D054E63C"/>
    <w:lvl w:ilvl="0" w:tplc="90269B54">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7534BC0"/>
    <w:multiLevelType w:val="hybridMultilevel"/>
    <w:tmpl w:val="B180F1B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27D37461"/>
    <w:multiLevelType w:val="hybridMultilevel"/>
    <w:tmpl w:val="F198E17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2D0C59A7"/>
    <w:multiLevelType w:val="hybridMultilevel"/>
    <w:tmpl w:val="507E74CE"/>
    <w:lvl w:ilvl="0" w:tplc="90269B54">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33FB54EF"/>
    <w:multiLevelType w:val="hybridMultilevel"/>
    <w:tmpl w:val="1F682DB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42C000CD"/>
    <w:multiLevelType w:val="hybridMultilevel"/>
    <w:tmpl w:val="0E680A86"/>
    <w:lvl w:ilvl="0" w:tplc="241A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63F1E46"/>
    <w:multiLevelType w:val="hybridMultilevel"/>
    <w:tmpl w:val="2482F666"/>
    <w:lvl w:ilvl="0" w:tplc="64FEBD52">
      <w:numFmt w:val="bullet"/>
      <w:lvlText w:val=""/>
      <w:lvlJc w:val="left"/>
      <w:pPr>
        <w:ind w:left="547" w:hanging="360"/>
      </w:pPr>
      <w:rPr>
        <w:rFonts w:ascii="Symbol" w:eastAsia="Symbol" w:hAnsi="Symbol" w:cs="Symbol" w:hint="default"/>
        <w:w w:val="100"/>
        <w:sz w:val="24"/>
        <w:szCs w:val="24"/>
      </w:rPr>
    </w:lvl>
    <w:lvl w:ilvl="1" w:tplc="717E7974">
      <w:numFmt w:val="bullet"/>
      <w:lvlText w:val="•"/>
      <w:lvlJc w:val="left"/>
      <w:pPr>
        <w:ind w:left="1103" w:hanging="360"/>
      </w:pPr>
      <w:rPr>
        <w:rFonts w:hint="default"/>
      </w:rPr>
    </w:lvl>
    <w:lvl w:ilvl="2" w:tplc="E648ECF6">
      <w:numFmt w:val="bullet"/>
      <w:lvlText w:val="•"/>
      <w:lvlJc w:val="left"/>
      <w:pPr>
        <w:ind w:left="1666" w:hanging="360"/>
      </w:pPr>
      <w:rPr>
        <w:rFonts w:hint="default"/>
      </w:rPr>
    </w:lvl>
    <w:lvl w:ilvl="3" w:tplc="2AAA4222">
      <w:numFmt w:val="bullet"/>
      <w:lvlText w:val="•"/>
      <w:lvlJc w:val="left"/>
      <w:pPr>
        <w:ind w:left="2229" w:hanging="360"/>
      </w:pPr>
      <w:rPr>
        <w:rFonts w:hint="default"/>
      </w:rPr>
    </w:lvl>
    <w:lvl w:ilvl="4" w:tplc="8310680A">
      <w:numFmt w:val="bullet"/>
      <w:lvlText w:val="•"/>
      <w:lvlJc w:val="left"/>
      <w:pPr>
        <w:ind w:left="2792" w:hanging="360"/>
      </w:pPr>
      <w:rPr>
        <w:rFonts w:hint="default"/>
      </w:rPr>
    </w:lvl>
    <w:lvl w:ilvl="5" w:tplc="ADBEFC52">
      <w:numFmt w:val="bullet"/>
      <w:lvlText w:val="•"/>
      <w:lvlJc w:val="left"/>
      <w:pPr>
        <w:ind w:left="3355" w:hanging="360"/>
      </w:pPr>
      <w:rPr>
        <w:rFonts w:hint="default"/>
      </w:rPr>
    </w:lvl>
    <w:lvl w:ilvl="6" w:tplc="62CA3672">
      <w:numFmt w:val="bullet"/>
      <w:lvlText w:val="•"/>
      <w:lvlJc w:val="left"/>
      <w:pPr>
        <w:ind w:left="3918" w:hanging="360"/>
      </w:pPr>
      <w:rPr>
        <w:rFonts w:hint="default"/>
      </w:rPr>
    </w:lvl>
    <w:lvl w:ilvl="7" w:tplc="23221FBA">
      <w:numFmt w:val="bullet"/>
      <w:lvlText w:val="•"/>
      <w:lvlJc w:val="left"/>
      <w:pPr>
        <w:ind w:left="4482" w:hanging="360"/>
      </w:pPr>
      <w:rPr>
        <w:rFonts w:hint="default"/>
      </w:rPr>
    </w:lvl>
    <w:lvl w:ilvl="8" w:tplc="79C291AC">
      <w:numFmt w:val="bullet"/>
      <w:lvlText w:val="•"/>
      <w:lvlJc w:val="left"/>
      <w:pPr>
        <w:ind w:left="5045" w:hanging="360"/>
      </w:pPr>
      <w:rPr>
        <w:rFonts w:hint="default"/>
      </w:rPr>
    </w:lvl>
  </w:abstractNum>
  <w:abstractNum w:abstractNumId="11" w15:restartNumberingAfterBreak="0">
    <w:nsid w:val="52083874"/>
    <w:multiLevelType w:val="hybridMultilevel"/>
    <w:tmpl w:val="CC72E75A"/>
    <w:lvl w:ilvl="0" w:tplc="2F5C5F64">
      <w:start w:val="1"/>
      <w:numFmt w:val="decimal"/>
      <w:lvlText w:val="%1."/>
      <w:lvlJc w:val="left"/>
      <w:pPr>
        <w:ind w:left="1537" w:hanging="234"/>
      </w:pPr>
      <w:rPr>
        <w:rFonts w:ascii="Palatino Linotype" w:eastAsia="Palatino Linotype" w:hAnsi="Palatino Linotype" w:cs="Palatino Linotype" w:hint="default"/>
        <w:b/>
        <w:bCs/>
        <w:w w:val="100"/>
        <w:sz w:val="24"/>
        <w:szCs w:val="24"/>
      </w:rPr>
    </w:lvl>
    <w:lvl w:ilvl="1" w:tplc="D34823CC">
      <w:start w:val="1"/>
      <w:numFmt w:val="decimal"/>
      <w:lvlText w:val="%2."/>
      <w:lvlJc w:val="left"/>
      <w:pPr>
        <w:ind w:left="2847" w:hanging="224"/>
      </w:pPr>
      <w:rPr>
        <w:rFonts w:ascii="Calibri" w:eastAsia="Calibri" w:hAnsi="Calibri" w:cs="Calibri" w:hint="default"/>
        <w:w w:val="94"/>
        <w:sz w:val="24"/>
        <w:szCs w:val="24"/>
      </w:rPr>
    </w:lvl>
    <w:lvl w:ilvl="2" w:tplc="8B581E7E">
      <w:numFmt w:val="bullet"/>
      <w:lvlText w:val="•"/>
      <w:lvlJc w:val="left"/>
      <w:pPr>
        <w:ind w:left="3481" w:hanging="224"/>
      </w:pPr>
      <w:rPr>
        <w:rFonts w:hint="default"/>
      </w:rPr>
    </w:lvl>
    <w:lvl w:ilvl="3" w:tplc="48B2603C">
      <w:numFmt w:val="bullet"/>
      <w:lvlText w:val="•"/>
      <w:lvlJc w:val="left"/>
      <w:pPr>
        <w:ind w:left="4122" w:hanging="224"/>
      </w:pPr>
      <w:rPr>
        <w:rFonts w:hint="default"/>
      </w:rPr>
    </w:lvl>
    <w:lvl w:ilvl="4" w:tplc="4A367C9A">
      <w:numFmt w:val="bullet"/>
      <w:lvlText w:val="•"/>
      <w:lvlJc w:val="left"/>
      <w:pPr>
        <w:ind w:left="4763" w:hanging="224"/>
      </w:pPr>
      <w:rPr>
        <w:rFonts w:hint="default"/>
      </w:rPr>
    </w:lvl>
    <w:lvl w:ilvl="5" w:tplc="C096DF8A">
      <w:numFmt w:val="bullet"/>
      <w:lvlText w:val="•"/>
      <w:lvlJc w:val="left"/>
      <w:pPr>
        <w:ind w:left="5404" w:hanging="224"/>
      </w:pPr>
      <w:rPr>
        <w:rFonts w:hint="default"/>
      </w:rPr>
    </w:lvl>
    <w:lvl w:ilvl="6" w:tplc="3B28BFAA">
      <w:numFmt w:val="bullet"/>
      <w:lvlText w:val="•"/>
      <w:lvlJc w:val="left"/>
      <w:pPr>
        <w:ind w:left="6045" w:hanging="224"/>
      </w:pPr>
      <w:rPr>
        <w:rFonts w:hint="default"/>
      </w:rPr>
    </w:lvl>
    <w:lvl w:ilvl="7" w:tplc="8354C08E">
      <w:numFmt w:val="bullet"/>
      <w:lvlText w:val="•"/>
      <w:lvlJc w:val="left"/>
      <w:pPr>
        <w:ind w:left="6686" w:hanging="224"/>
      </w:pPr>
      <w:rPr>
        <w:rFonts w:hint="default"/>
      </w:rPr>
    </w:lvl>
    <w:lvl w:ilvl="8" w:tplc="C186B12E">
      <w:numFmt w:val="bullet"/>
      <w:lvlText w:val="•"/>
      <w:lvlJc w:val="left"/>
      <w:pPr>
        <w:ind w:left="7327" w:hanging="224"/>
      </w:pPr>
      <w:rPr>
        <w:rFonts w:hint="default"/>
      </w:rPr>
    </w:lvl>
  </w:abstractNum>
  <w:abstractNum w:abstractNumId="12"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3" w15:restartNumberingAfterBreak="0">
    <w:nsid w:val="5B7A171E"/>
    <w:multiLevelType w:val="hybridMultilevel"/>
    <w:tmpl w:val="4F140070"/>
    <w:lvl w:ilvl="0" w:tplc="90269B54">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7DFC098A"/>
    <w:multiLevelType w:val="hybridMultilevel"/>
    <w:tmpl w:val="CC50C210"/>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1555431578">
    <w:abstractNumId w:val="12"/>
  </w:num>
  <w:num w:numId="2" w16cid:durableId="1896231594">
    <w:abstractNumId w:val="3"/>
  </w:num>
  <w:num w:numId="3" w16cid:durableId="868951684">
    <w:abstractNumId w:val="0"/>
  </w:num>
  <w:num w:numId="4" w16cid:durableId="1965455457">
    <w:abstractNumId w:val="10"/>
  </w:num>
  <w:num w:numId="5" w16cid:durableId="1515804803">
    <w:abstractNumId w:val="14"/>
  </w:num>
  <w:num w:numId="6" w16cid:durableId="690034456">
    <w:abstractNumId w:val="11"/>
  </w:num>
  <w:num w:numId="7" w16cid:durableId="1777095204">
    <w:abstractNumId w:val="2"/>
  </w:num>
  <w:num w:numId="8" w16cid:durableId="530924882">
    <w:abstractNumId w:val="5"/>
  </w:num>
  <w:num w:numId="9" w16cid:durableId="1598056419">
    <w:abstractNumId w:val="1"/>
  </w:num>
  <w:num w:numId="10" w16cid:durableId="769542096">
    <w:abstractNumId w:val="8"/>
  </w:num>
  <w:num w:numId="11" w16cid:durableId="1527866075">
    <w:abstractNumId w:val="13"/>
  </w:num>
  <w:num w:numId="12" w16cid:durableId="932467991">
    <w:abstractNumId w:val="7"/>
  </w:num>
  <w:num w:numId="13" w16cid:durableId="1947231432">
    <w:abstractNumId w:val="9"/>
  </w:num>
  <w:num w:numId="14" w16cid:durableId="1485001120">
    <w:abstractNumId w:val="6"/>
  </w:num>
  <w:num w:numId="15" w16cid:durableId="18152952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36C22"/>
    <w:rsid w:val="000B1C86"/>
    <w:rsid w:val="000E52E1"/>
    <w:rsid w:val="000F1678"/>
    <w:rsid w:val="001153B7"/>
    <w:rsid w:val="00156C04"/>
    <w:rsid w:val="001A4F4E"/>
    <w:rsid w:val="001C649F"/>
    <w:rsid w:val="00216525"/>
    <w:rsid w:val="00216533"/>
    <w:rsid w:val="002365EF"/>
    <w:rsid w:val="002E2C1B"/>
    <w:rsid w:val="0032172E"/>
    <w:rsid w:val="00351DC9"/>
    <w:rsid w:val="003A160C"/>
    <w:rsid w:val="004344A8"/>
    <w:rsid w:val="004D2264"/>
    <w:rsid w:val="00500136"/>
    <w:rsid w:val="005D35E5"/>
    <w:rsid w:val="0062641A"/>
    <w:rsid w:val="006517D8"/>
    <w:rsid w:val="00674283"/>
    <w:rsid w:val="00691A96"/>
    <w:rsid w:val="006A5A72"/>
    <w:rsid w:val="006F318A"/>
    <w:rsid w:val="007329D9"/>
    <w:rsid w:val="00764CB0"/>
    <w:rsid w:val="00875E31"/>
    <w:rsid w:val="00881538"/>
    <w:rsid w:val="008C300E"/>
    <w:rsid w:val="008F38A5"/>
    <w:rsid w:val="009A0EBD"/>
    <w:rsid w:val="009E69CE"/>
    <w:rsid w:val="00AF199C"/>
    <w:rsid w:val="00B076E9"/>
    <w:rsid w:val="00B21AA7"/>
    <w:rsid w:val="00B23491"/>
    <w:rsid w:val="00B4729C"/>
    <w:rsid w:val="00BB0898"/>
    <w:rsid w:val="00BF0976"/>
    <w:rsid w:val="00C4573C"/>
    <w:rsid w:val="00CB10C8"/>
    <w:rsid w:val="00CD0A37"/>
    <w:rsid w:val="00D53508"/>
    <w:rsid w:val="00D906AC"/>
    <w:rsid w:val="00DA1951"/>
    <w:rsid w:val="00DE3D36"/>
    <w:rsid w:val="00E57F48"/>
    <w:rsid w:val="00E71E36"/>
    <w:rsid w:val="00E8559A"/>
    <w:rsid w:val="00ED343D"/>
    <w:rsid w:val="00F02D5D"/>
    <w:rsid w:val="00F05C83"/>
    <w:rsid w:val="00F102C5"/>
    <w:rsid w:val="00F30EA9"/>
    <w:rsid w:val="00F85A37"/>
    <w:rsid w:val="00FB0913"/>
    <w:rsid w:val="00FB4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1"/>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0E52E1"/>
    <w:pPr>
      <w:widowControl w:val="0"/>
      <w:autoSpaceDE w:val="0"/>
      <w:autoSpaceDN w:val="0"/>
      <w:spacing w:after="0" w:line="240" w:lineRule="auto"/>
      <w:ind w:left="167"/>
    </w:pPr>
    <w:rPr>
      <w:rFonts w:ascii="Calibri" w:eastAsia="Calibri" w:hAnsi="Calibri" w:cs="Calibri"/>
    </w:rPr>
  </w:style>
  <w:style w:type="table" w:styleId="TableGrid">
    <w:name w:val="Table Grid"/>
    <w:basedOn w:val="TableNormal"/>
    <w:uiPriority w:val="39"/>
    <w:rsid w:val="007329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36C22"/>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036C22"/>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783</Words>
  <Characters>4466</Characters>
  <Application>Microsoft Office Word</Application>
  <DocSecurity>0</DocSecurity>
  <Lines>37</Lines>
  <Paragraphs>10</Paragraphs>
  <ScaleCrop>false</ScaleCrop>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53</cp:revision>
  <dcterms:created xsi:type="dcterms:W3CDTF">2023-11-23T11:44:00Z</dcterms:created>
  <dcterms:modified xsi:type="dcterms:W3CDTF">2025-10-19T15:28:00Z</dcterms:modified>
</cp:coreProperties>
</file>