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7572F6" w:rsidRPr="000818FF" w14:paraId="67ECC36C" w14:textId="77777777" w:rsidTr="00B9384F">
        <w:trPr>
          <w:trHeight w:val="351"/>
        </w:trPr>
        <w:tc>
          <w:tcPr>
            <w:tcW w:w="10065" w:type="dxa"/>
            <w:gridSpan w:val="3"/>
            <w:tcBorders>
              <w:bottom w:val="single" w:sz="4" w:space="0" w:color="auto"/>
            </w:tcBorders>
            <w:vAlign w:val="center"/>
          </w:tcPr>
          <w:p w14:paraId="702C20A1" w14:textId="77777777" w:rsidR="007572F6" w:rsidRPr="000818FF" w:rsidRDefault="007572F6" w:rsidP="00B9384F">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7572F6" w:rsidRPr="00D96CA1" w14:paraId="61BEEB67" w14:textId="77777777" w:rsidTr="00B9384F">
        <w:trPr>
          <w:trHeight w:val="351"/>
        </w:trPr>
        <w:tc>
          <w:tcPr>
            <w:tcW w:w="3119" w:type="dxa"/>
            <w:gridSpan w:val="2"/>
            <w:vAlign w:val="center"/>
          </w:tcPr>
          <w:p w14:paraId="0112034B" w14:textId="77777777" w:rsidR="007572F6" w:rsidRPr="000A00C0" w:rsidRDefault="007572F6" w:rsidP="00B9384F">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2B150DCB" w14:textId="77777777" w:rsidR="007572F6" w:rsidRPr="00D96CA1" w:rsidRDefault="007572F6" w:rsidP="00B9384F">
            <w:pPr>
              <w:spacing w:after="0"/>
              <w:rPr>
                <w:rFonts w:ascii="Times New Roman" w:hAnsi="Times New Roman"/>
                <w:sz w:val="24"/>
                <w:szCs w:val="24"/>
              </w:rPr>
            </w:pPr>
            <w:r>
              <w:rPr>
                <w:rFonts w:ascii="Times New Roman" w:hAnsi="Times New Roman"/>
                <w:sz w:val="24"/>
                <w:szCs w:val="24"/>
              </w:rPr>
              <w:t>Matematika</w:t>
            </w:r>
          </w:p>
        </w:tc>
      </w:tr>
      <w:tr w:rsidR="007572F6" w:rsidRPr="00D96CA1" w14:paraId="26563EE8" w14:textId="77777777" w:rsidTr="00B9384F">
        <w:trPr>
          <w:trHeight w:val="351"/>
        </w:trPr>
        <w:tc>
          <w:tcPr>
            <w:tcW w:w="3119" w:type="dxa"/>
            <w:gridSpan w:val="2"/>
            <w:vAlign w:val="center"/>
          </w:tcPr>
          <w:p w14:paraId="7459BEC5" w14:textId="77777777" w:rsidR="007572F6" w:rsidRPr="000A00C0" w:rsidRDefault="007572F6" w:rsidP="00B9384F">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31F886C0" w14:textId="77777777" w:rsidR="007572F6" w:rsidRPr="00D96CA1" w:rsidRDefault="007572F6" w:rsidP="00B9384F">
            <w:pPr>
              <w:spacing w:after="0"/>
              <w:rPr>
                <w:rFonts w:ascii="Times New Roman" w:hAnsi="Times New Roman"/>
                <w:sz w:val="24"/>
                <w:szCs w:val="24"/>
              </w:rPr>
            </w:pPr>
            <w:r>
              <w:rPr>
                <w:rFonts w:ascii="Times New Roman" w:hAnsi="Times New Roman"/>
                <w:sz w:val="24"/>
                <w:szCs w:val="24"/>
              </w:rPr>
              <w:t>VI</w:t>
            </w:r>
          </w:p>
        </w:tc>
      </w:tr>
      <w:tr w:rsidR="007572F6" w:rsidRPr="00D96CA1" w14:paraId="03824FD0" w14:textId="77777777" w:rsidTr="00B9384F">
        <w:trPr>
          <w:trHeight w:val="351"/>
        </w:trPr>
        <w:tc>
          <w:tcPr>
            <w:tcW w:w="3119" w:type="dxa"/>
            <w:gridSpan w:val="2"/>
            <w:vAlign w:val="center"/>
          </w:tcPr>
          <w:p w14:paraId="55B804E0" w14:textId="77777777" w:rsidR="007572F6" w:rsidRPr="000A00C0" w:rsidRDefault="007572F6" w:rsidP="00B9384F">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0F9FE0DE" w14:textId="467C5712" w:rsidR="007572F6" w:rsidRPr="00D96CA1" w:rsidRDefault="00A5727F" w:rsidP="00B9384F">
            <w:pPr>
              <w:spacing w:after="0"/>
              <w:rPr>
                <w:rFonts w:ascii="Times New Roman" w:hAnsi="Times New Roman"/>
                <w:sz w:val="24"/>
                <w:szCs w:val="24"/>
              </w:rPr>
            </w:pPr>
            <w:r>
              <w:rPr>
                <w:rFonts w:ascii="Times New Roman" w:hAnsi="Times New Roman"/>
                <w:sz w:val="24"/>
                <w:szCs w:val="24"/>
              </w:rPr>
              <w:t>10</w:t>
            </w:r>
            <w:r w:rsidRPr="00A5727F">
              <w:rPr>
                <w:rFonts w:ascii="Times New Roman" w:hAnsi="Times New Roman"/>
                <w:sz w:val="24"/>
                <w:szCs w:val="24"/>
              </w:rPr>
              <w:t>.09.2025. godine</w:t>
            </w:r>
          </w:p>
        </w:tc>
      </w:tr>
      <w:tr w:rsidR="007572F6" w:rsidRPr="00B31820" w14:paraId="70DB2DB7"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93C83A7" w14:textId="77777777" w:rsidR="007572F6" w:rsidRPr="006D2842" w:rsidRDefault="007572F6" w:rsidP="00B9384F">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61937422" w14:textId="77777777" w:rsidR="007572F6" w:rsidRPr="006D2842" w:rsidRDefault="007572F6" w:rsidP="00B9384F">
            <w:pPr>
              <w:spacing w:after="0" w:line="240" w:lineRule="auto"/>
              <w:ind w:left="61"/>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7572F6" w:rsidRPr="00B31820" w14:paraId="55C8523A"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375BEDE" w14:textId="77777777" w:rsidR="007572F6" w:rsidRPr="006D2842" w:rsidRDefault="007572F6" w:rsidP="00B9384F">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77280803" w14:textId="77777777" w:rsidR="007572F6" w:rsidRPr="006D2842" w:rsidRDefault="007572F6" w:rsidP="00B9384F">
            <w:pPr>
              <w:spacing w:after="0" w:line="240" w:lineRule="auto"/>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w w:val="105"/>
                <w:sz w:val="24"/>
              </w:rPr>
              <w:t>Apsolutna vrednost broja</w:t>
            </w:r>
          </w:p>
        </w:tc>
      </w:tr>
      <w:tr w:rsidR="007572F6" w:rsidRPr="00B31820" w14:paraId="1AB58751"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1074DB8" w14:textId="77777777" w:rsidR="007572F6" w:rsidRPr="006D2842" w:rsidRDefault="007572F6" w:rsidP="00B9384F">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103D4CBC" w14:textId="77777777" w:rsidR="007572F6" w:rsidRPr="006D2842" w:rsidRDefault="007572F6" w:rsidP="00B9384F">
            <w:pPr>
              <w:spacing w:after="0" w:line="240" w:lineRule="auto"/>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Obrada</w:t>
            </w:r>
          </w:p>
        </w:tc>
      </w:tr>
      <w:tr w:rsidR="007572F6" w:rsidRPr="00B31820" w14:paraId="0BBE13F3"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4114E430" w14:textId="77777777" w:rsidR="007572F6" w:rsidRPr="006D2842" w:rsidRDefault="007572F6" w:rsidP="00B9384F">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5982D8A5" w14:textId="77777777" w:rsidR="007572F6" w:rsidRPr="006D2842" w:rsidRDefault="007572F6" w:rsidP="00B9384F">
            <w:pPr>
              <w:spacing w:after="0" w:line="240" w:lineRule="auto"/>
              <w:rPr>
                <w:rFonts w:ascii="Times New Roman" w:eastAsia="Times New Roman" w:hAnsi="Times New Roman" w:cs="Times New Roman"/>
                <w:sz w:val="24"/>
                <w:szCs w:val="24"/>
                <w:lang w:val="sr-Cyrl-RS"/>
              </w:rPr>
            </w:pPr>
            <w:r w:rsidRPr="00B51F4C">
              <w:rPr>
                <w:rFonts w:ascii="Times New Roman" w:hAnsi="Times New Roman" w:cs="Times New Roman"/>
                <w:sz w:val="24"/>
              </w:rPr>
              <w:t>Usvajanje pojma apsolutne vrednosti celih brojeva</w:t>
            </w:r>
          </w:p>
        </w:tc>
      </w:tr>
      <w:tr w:rsidR="007572F6" w:rsidRPr="00B31820" w14:paraId="25249BF0"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16101B3C" w14:textId="77777777" w:rsidR="007572F6" w:rsidRPr="006D2842" w:rsidRDefault="007572F6" w:rsidP="00B9384F">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02F18AFE" w14:textId="77777777" w:rsidR="007572F6" w:rsidRPr="006D2842" w:rsidRDefault="007572F6" w:rsidP="00B9384F">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076DDC9D" w14:textId="77777777" w:rsidR="007572F6" w:rsidRPr="00B51F4C" w:rsidRDefault="007572F6" w:rsidP="00B9384F">
            <w:pPr>
              <w:pStyle w:val="TableParagraph"/>
              <w:spacing w:before="62"/>
              <w:ind w:left="0"/>
              <w:rPr>
                <w:rFonts w:ascii="Times New Roman" w:hAnsi="Times New Roman" w:cs="Times New Roman"/>
                <w:sz w:val="24"/>
              </w:rPr>
            </w:pPr>
            <w:r w:rsidRPr="00B51F4C">
              <w:rPr>
                <w:rFonts w:ascii="Times New Roman" w:hAnsi="Times New Roman" w:cs="Times New Roman"/>
                <w:sz w:val="24"/>
              </w:rPr>
              <w:t>Učenik će biti u stanju da:</w:t>
            </w:r>
          </w:p>
          <w:p w14:paraId="1CB51834" w14:textId="77777777" w:rsidR="007572F6" w:rsidRDefault="007572F6" w:rsidP="00B9384F">
            <w:pPr>
              <w:pStyle w:val="TableParagraph"/>
              <w:numPr>
                <w:ilvl w:val="0"/>
                <w:numId w:val="8"/>
              </w:numPr>
              <w:tabs>
                <w:tab w:val="left" w:pos="547"/>
                <w:tab w:val="left" w:pos="548"/>
              </w:tabs>
              <w:spacing w:before="21"/>
              <w:ind w:hanging="361"/>
              <w:rPr>
                <w:rFonts w:ascii="Times New Roman" w:hAnsi="Times New Roman" w:cs="Times New Roman"/>
                <w:sz w:val="24"/>
              </w:rPr>
            </w:pPr>
            <w:r w:rsidRPr="00B51F4C">
              <w:rPr>
                <w:rFonts w:ascii="Times New Roman" w:hAnsi="Times New Roman" w:cs="Times New Roman"/>
                <w:sz w:val="24"/>
              </w:rPr>
              <w:t>odredi apsolutnu vrednost celog</w:t>
            </w:r>
            <w:r w:rsidRPr="00B51F4C">
              <w:rPr>
                <w:rFonts w:ascii="Times New Roman" w:hAnsi="Times New Roman" w:cs="Times New Roman"/>
                <w:spacing w:val="-6"/>
                <w:sz w:val="24"/>
              </w:rPr>
              <w:t xml:space="preserve"> </w:t>
            </w:r>
            <w:r w:rsidRPr="00B51F4C">
              <w:rPr>
                <w:rFonts w:ascii="Times New Roman" w:hAnsi="Times New Roman" w:cs="Times New Roman"/>
                <w:sz w:val="24"/>
              </w:rPr>
              <w:t>broja;</w:t>
            </w:r>
          </w:p>
          <w:p w14:paraId="6A6E50F4" w14:textId="77777777" w:rsidR="007572F6" w:rsidRPr="00D2022A" w:rsidRDefault="007572F6" w:rsidP="00B9384F">
            <w:pPr>
              <w:pStyle w:val="TableParagraph"/>
              <w:numPr>
                <w:ilvl w:val="0"/>
                <w:numId w:val="8"/>
              </w:numPr>
              <w:tabs>
                <w:tab w:val="left" w:pos="547"/>
                <w:tab w:val="left" w:pos="548"/>
              </w:tabs>
              <w:spacing w:before="21"/>
              <w:ind w:hanging="361"/>
              <w:rPr>
                <w:rFonts w:ascii="Times New Roman" w:hAnsi="Times New Roman" w:cs="Times New Roman"/>
                <w:sz w:val="24"/>
              </w:rPr>
            </w:pPr>
            <w:r w:rsidRPr="00D2022A">
              <w:rPr>
                <w:rFonts w:ascii="Times New Roman" w:hAnsi="Times New Roman" w:cs="Times New Roman"/>
                <w:sz w:val="24"/>
              </w:rPr>
              <w:t>koristi u zadacima da suprotni brojevi imaju jednake apsolutne</w:t>
            </w:r>
            <w:r w:rsidRPr="00D2022A">
              <w:rPr>
                <w:rFonts w:ascii="Times New Roman" w:hAnsi="Times New Roman" w:cs="Times New Roman"/>
                <w:spacing w:val="-6"/>
                <w:sz w:val="24"/>
              </w:rPr>
              <w:t xml:space="preserve"> </w:t>
            </w:r>
            <w:r w:rsidRPr="00D2022A">
              <w:rPr>
                <w:rFonts w:ascii="Times New Roman" w:hAnsi="Times New Roman" w:cs="Times New Roman"/>
                <w:sz w:val="24"/>
              </w:rPr>
              <w:t>vrednosti.</w:t>
            </w:r>
          </w:p>
        </w:tc>
      </w:tr>
      <w:tr w:rsidR="007572F6" w:rsidRPr="00B31820" w14:paraId="106B6598"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87F0894" w14:textId="77777777" w:rsidR="007572F6" w:rsidRPr="006D2842" w:rsidRDefault="007572F6" w:rsidP="00B9384F">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0C78C6B3" w14:textId="77777777" w:rsidR="007572F6" w:rsidRPr="006D2842" w:rsidRDefault="007572F6" w:rsidP="00B9384F">
            <w:pPr>
              <w:spacing w:after="0" w:line="266" w:lineRule="atLeast"/>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w:t>
            </w:r>
          </w:p>
        </w:tc>
      </w:tr>
      <w:tr w:rsidR="007572F6" w:rsidRPr="00B31820" w14:paraId="1D4BF1C6"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3254446" w14:textId="77777777" w:rsidR="007572F6" w:rsidRPr="006D2842" w:rsidRDefault="007572F6" w:rsidP="00B9384F">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47B8F2EB" w14:textId="77777777" w:rsidR="007572F6" w:rsidRPr="006D2842" w:rsidRDefault="007572F6" w:rsidP="00B9384F">
            <w:pPr>
              <w:spacing w:after="0" w:line="266" w:lineRule="atLeast"/>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 xml:space="preserve">Udžbenik, zbirka, </w:t>
            </w:r>
            <w:r>
              <w:rPr>
                <w:rFonts w:ascii="Times New Roman" w:hAnsi="Times New Roman" w:cs="Times New Roman"/>
                <w:sz w:val="24"/>
                <w:lang w:val="sr-Cyrl-RS"/>
              </w:rPr>
              <w:t xml:space="preserve">digitalni </w:t>
            </w:r>
            <w:r w:rsidRPr="00B51F4C">
              <w:rPr>
                <w:rFonts w:ascii="Times New Roman" w:hAnsi="Times New Roman" w:cs="Times New Roman"/>
                <w:sz w:val="24"/>
              </w:rPr>
              <w:t>udžbenik, tabla, kreda (flomasteri)</w:t>
            </w:r>
          </w:p>
        </w:tc>
      </w:tr>
      <w:tr w:rsidR="007572F6" w:rsidRPr="00B31820" w14:paraId="794ED689"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586FF97" w14:textId="77777777" w:rsidR="007572F6" w:rsidRPr="006D2842" w:rsidRDefault="007572F6" w:rsidP="00B9384F">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tcPr>
          <w:p w14:paraId="27080259" w14:textId="77777777" w:rsidR="007572F6" w:rsidRPr="006D2842" w:rsidRDefault="007572F6" w:rsidP="00B9384F">
            <w:pPr>
              <w:spacing w:after="0" w:line="266" w:lineRule="atLeast"/>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7572F6" w:rsidRPr="00D84802" w14:paraId="646AFE13"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0894D8A" w14:textId="77777777" w:rsidR="007572F6" w:rsidRPr="006D2842" w:rsidRDefault="007572F6" w:rsidP="00B9384F">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0E708612" w14:textId="77777777" w:rsidR="007572F6" w:rsidRPr="00B51F4C" w:rsidRDefault="007572F6" w:rsidP="00B9384F">
            <w:pPr>
              <w:pStyle w:val="TableParagraph"/>
              <w:spacing w:before="62"/>
              <w:ind w:left="0"/>
              <w:rPr>
                <w:rFonts w:ascii="Times New Roman" w:hAnsi="Times New Roman" w:cs="Times New Roman"/>
                <w:sz w:val="24"/>
              </w:rPr>
            </w:pPr>
            <w:r w:rsidRPr="00B51F4C">
              <w:rPr>
                <w:rFonts w:ascii="Times New Roman" w:hAnsi="Times New Roman" w:cs="Times New Roman"/>
                <w:sz w:val="24"/>
              </w:rPr>
              <w:t>Učenik razvija:</w:t>
            </w:r>
          </w:p>
          <w:p w14:paraId="0DD41957" w14:textId="77777777" w:rsidR="007572F6" w:rsidRPr="00B51F4C" w:rsidRDefault="007572F6" w:rsidP="00B9384F">
            <w:pPr>
              <w:pStyle w:val="TableParagraph"/>
              <w:numPr>
                <w:ilvl w:val="0"/>
                <w:numId w:val="9"/>
              </w:numPr>
              <w:tabs>
                <w:tab w:val="left" w:pos="415"/>
              </w:tabs>
              <w:spacing w:before="21"/>
              <w:ind w:hanging="228"/>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1CDCC5F2" w14:textId="77777777" w:rsidR="007572F6" w:rsidRDefault="007572F6" w:rsidP="00B9384F">
            <w:pPr>
              <w:pStyle w:val="TableParagraph"/>
              <w:numPr>
                <w:ilvl w:val="0"/>
                <w:numId w:val="9"/>
              </w:numPr>
              <w:tabs>
                <w:tab w:val="left" w:pos="415"/>
              </w:tabs>
              <w:spacing w:before="20"/>
              <w:ind w:hanging="228"/>
              <w:rPr>
                <w:rFonts w:ascii="Times New Roman" w:hAnsi="Times New Roman" w:cs="Times New Roman"/>
                <w:sz w:val="24"/>
              </w:rPr>
            </w:pPr>
            <w:r w:rsidRPr="00B51F4C">
              <w:rPr>
                <w:rFonts w:ascii="Times New Roman" w:hAnsi="Times New Roman" w:cs="Times New Roman"/>
                <w:sz w:val="24"/>
              </w:rPr>
              <w:t>komunikaciju;</w:t>
            </w:r>
          </w:p>
          <w:p w14:paraId="5CA29640" w14:textId="77777777" w:rsidR="007572F6" w:rsidRPr="00B64DD8" w:rsidRDefault="007572F6" w:rsidP="00B9384F">
            <w:pPr>
              <w:pStyle w:val="TableParagraph"/>
              <w:numPr>
                <w:ilvl w:val="0"/>
                <w:numId w:val="9"/>
              </w:numPr>
              <w:tabs>
                <w:tab w:val="left" w:pos="415"/>
              </w:tabs>
              <w:spacing w:before="20"/>
              <w:ind w:hanging="228"/>
              <w:rPr>
                <w:rFonts w:ascii="Times New Roman" w:hAnsi="Times New Roman" w:cs="Times New Roman"/>
                <w:sz w:val="24"/>
              </w:rPr>
            </w:pPr>
            <w:r w:rsidRPr="00B64DD8">
              <w:rPr>
                <w:rFonts w:ascii="Times New Roman" w:hAnsi="Times New Roman" w:cs="Times New Roman"/>
                <w:sz w:val="24"/>
              </w:rPr>
              <w:t>digitalnu</w:t>
            </w:r>
            <w:r w:rsidRPr="00B64DD8">
              <w:rPr>
                <w:rFonts w:ascii="Times New Roman" w:hAnsi="Times New Roman" w:cs="Times New Roman"/>
                <w:spacing w:val="-4"/>
                <w:sz w:val="24"/>
              </w:rPr>
              <w:t xml:space="preserve"> </w:t>
            </w:r>
            <w:r w:rsidRPr="00B64DD8">
              <w:rPr>
                <w:rFonts w:ascii="Times New Roman" w:hAnsi="Times New Roman" w:cs="Times New Roman"/>
                <w:sz w:val="24"/>
              </w:rPr>
              <w:t>kompetenciju.</w:t>
            </w:r>
          </w:p>
        </w:tc>
      </w:tr>
      <w:tr w:rsidR="007572F6" w:rsidRPr="00B31820" w14:paraId="0EA187AE"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7A1FD29" w14:textId="77777777" w:rsidR="007572F6" w:rsidRPr="006D2842" w:rsidRDefault="007572F6" w:rsidP="00B9384F">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1C79FB11" w14:textId="77777777" w:rsidR="007572F6" w:rsidRPr="006D2842" w:rsidRDefault="007572F6" w:rsidP="00B9384F">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7572F6" w:rsidRPr="00B31820" w14:paraId="12FC8097"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5DEE325" w14:textId="77777777" w:rsidR="007572F6" w:rsidRPr="006D2842" w:rsidRDefault="007572F6" w:rsidP="00B9384F">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32BCE07A" w14:textId="77777777" w:rsidR="007572F6" w:rsidRPr="006D2842" w:rsidRDefault="007572F6" w:rsidP="00B9384F">
            <w:pPr>
              <w:spacing w:after="0" w:line="266" w:lineRule="atLeast"/>
              <w:rPr>
                <w:rFonts w:ascii="Times New Roman" w:hAnsi="Times New Roman" w:cs="Times New Roman"/>
                <w:color w:val="000000" w:themeColor="text1"/>
                <w:sz w:val="24"/>
                <w:szCs w:val="24"/>
                <w:lang w:val="sr-Cyrl-RS"/>
              </w:rPr>
            </w:pPr>
            <w:r w:rsidRPr="00B51F4C">
              <w:rPr>
                <w:rFonts w:ascii="Times New Roman" w:hAnsi="Times New Roman" w:cs="Times New Roman"/>
                <w:sz w:val="24"/>
              </w:rPr>
              <w:t>Ceo broj, pozitivan i negativan ceo broj, brojevna prava, apsolutna vrednost broja</w:t>
            </w:r>
          </w:p>
        </w:tc>
      </w:tr>
      <w:tr w:rsidR="007572F6" w:rsidRPr="009738DE" w14:paraId="07FF545D"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7BDDD347" w14:textId="77777777" w:rsidR="007572F6" w:rsidRPr="006D2842" w:rsidRDefault="007572F6" w:rsidP="00B9384F">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7572F6" w:rsidRPr="00B31820" w14:paraId="5F47666C" w14:textId="77777777" w:rsidTr="00B9384F">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69543A24" w14:textId="77777777" w:rsidR="007572F6" w:rsidRPr="006D2842" w:rsidRDefault="007572F6" w:rsidP="00B9384F">
            <w:pPr>
              <w:spacing w:after="0" w:line="266" w:lineRule="atLeast"/>
              <w:jc w:val="center"/>
              <w:rPr>
                <w:rFonts w:ascii="Times New Roman" w:hAnsi="Times New Roman" w:cs="Times New Roman"/>
                <w:color w:val="000000" w:themeColor="text1"/>
                <w:lang w:val="sr-Cyrl-RS"/>
              </w:rPr>
            </w:pPr>
            <w:r w:rsidRPr="00460AAD">
              <w:rPr>
                <w:rFonts w:ascii="Times New Roman" w:hAnsi="Times New Roman" w:cs="Times New Roman"/>
                <w:noProof/>
                <w:color w:val="000000" w:themeColor="text1"/>
                <w:lang w:val="sr-Cyrl-RS"/>
              </w:rPr>
              <w:drawing>
                <wp:inline distT="0" distB="0" distL="0" distR="0" wp14:anchorId="0BCF36F5" wp14:editId="277C12AC">
                  <wp:extent cx="3596640" cy="2212548"/>
                  <wp:effectExtent l="0" t="0" r="3810" b="0"/>
                  <wp:docPr id="1326303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03318" name=""/>
                          <pic:cNvPicPr/>
                        </pic:nvPicPr>
                        <pic:blipFill>
                          <a:blip r:embed="rId5"/>
                          <a:stretch>
                            <a:fillRect/>
                          </a:stretch>
                        </pic:blipFill>
                        <pic:spPr>
                          <a:xfrm>
                            <a:off x="0" y="0"/>
                            <a:ext cx="3605560" cy="2218036"/>
                          </a:xfrm>
                          <a:prstGeom prst="rect">
                            <a:avLst/>
                          </a:prstGeom>
                        </pic:spPr>
                      </pic:pic>
                    </a:graphicData>
                  </a:graphic>
                </wp:inline>
              </w:drawing>
            </w:r>
          </w:p>
        </w:tc>
      </w:tr>
    </w:tbl>
    <w:p w14:paraId="513113ED" w14:textId="77777777" w:rsidR="007572F6" w:rsidRDefault="007572F6" w:rsidP="00A15A6E"/>
    <w:p w14:paraId="62D64B01" w14:textId="77777777" w:rsidR="007572F6" w:rsidRDefault="007572F6" w:rsidP="00A15A6E">
      <w:pPr>
        <w:spacing w:after="160" w:line="259" w:lineRule="auto"/>
      </w:pPr>
      <w:r>
        <w:lastRenderedPageBreak/>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7572F6" w:rsidRPr="009738DE" w14:paraId="244D5E75" w14:textId="77777777" w:rsidTr="00B9384F">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2085262" w14:textId="2B25359E" w:rsidR="007572F6" w:rsidRPr="006D2842" w:rsidRDefault="007572F6" w:rsidP="00B9384F">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7572F6" w:rsidRPr="009738DE" w14:paraId="6BD5329D" w14:textId="77777777" w:rsidTr="00B9384F">
        <w:trPr>
          <w:trHeight w:val="432"/>
        </w:trPr>
        <w:tc>
          <w:tcPr>
            <w:tcW w:w="6031" w:type="dxa"/>
            <w:shd w:val="clear" w:color="auto" w:fill="EDEDED" w:themeFill="accent3" w:themeFillTint="33"/>
            <w:tcMar>
              <w:top w:w="4" w:type="dxa"/>
              <w:left w:w="31" w:type="dxa"/>
              <w:bottom w:w="0" w:type="dxa"/>
              <w:right w:w="31" w:type="dxa"/>
            </w:tcMar>
            <w:vAlign w:val="center"/>
          </w:tcPr>
          <w:p w14:paraId="472D74B6" w14:textId="77777777" w:rsidR="007572F6" w:rsidRPr="006D2842" w:rsidRDefault="007572F6" w:rsidP="00B9384F">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35E34B86" w14:textId="77777777" w:rsidR="007572F6" w:rsidRPr="006D2842" w:rsidRDefault="007572F6" w:rsidP="00B9384F">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7572F6" w:rsidRPr="009738DE" w14:paraId="3CBF9C04" w14:textId="77777777" w:rsidTr="00B9384F">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D039031" w14:textId="77777777" w:rsidR="007572F6" w:rsidRPr="006D2842" w:rsidRDefault="007572F6" w:rsidP="00B9384F">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7572F6" w:rsidRPr="009738DE" w14:paraId="4CCA93C1" w14:textId="77777777" w:rsidTr="00B9384F">
        <w:trPr>
          <w:trHeight w:val="432"/>
        </w:trPr>
        <w:tc>
          <w:tcPr>
            <w:tcW w:w="6031" w:type="dxa"/>
            <w:tcMar>
              <w:top w:w="4" w:type="dxa"/>
              <w:left w:w="31" w:type="dxa"/>
              <w:bottom w:w="0" w:type="dxa"/>
              <w:right w:w="31" w:type="dxa"/>
            </w:tcMar>
            <w:vAlign w:val="center"/>
          </w:tcPr>
          <w:p w14:paraId="1DD114CE" w14:textId="77777777" w:rsidR="007572F6" w:rsidRPr="00E521E9" w:rsidRDefault="007572F6" w:rsidP="00B9384F">
            <w:pPr>
              <w:spacing w:after="0" w:line="240" w:lineRule="auto"/>
              <w:jc w:val="both"/>
              <w:rPr>
                <w:rFonts w:ascii="Times New Roman" w:eastAsia="Times New Roman" w:hAnsi="Times New Roman" w:cs="Times New Roman"/>
                <w:sz w:val="24"/>
                <w:szCs w:val="24"/>
                <w:lang w:val="sr-Cyrl-RS"/>
              </w:rPr>
            </w:pPr>
            <w:r w:rsidRPr="00E521E9">
              <w:rPr>
                <w:rFonts w:ascii="Times New Roman" w:eastAsia="Times New Roman" w:hAnsi="Times New Roman" w:cs="Times New Roman"/>
                <w:sz w:val="24"/>
                <w:szCs w:val="24"/>
                <w:lang w:val="sr-Cyrl-RS"/>
              </w:rPr>
              <w:t>U uvodnom delu časa analiziramo izradu domaćeg zadatka, a zatim obnavljamo sa učenicima negativne cele brojeve, nenegativne cele brojeve, predstavljanje celih brojeva na brojevnoj pravoj i suprotne cele brojeve. Potom sa učenicima izvodimo eksperiment kako bismo im približili pojam apsolutne vrednosti celog broja. Ispred table postavljamo papire na kojima su ispisani brojevi –4, –3, –2, –1, 0, 1, 2, 3, 4 (tim redom), tako da iz perspektive učenika poredak odgovara brojevnoj pravoj. Na date papire staju učenici koje prozovemo i postavljamo pitanje ostalim učenicima koliko je koraka potrebno svakom od učenika da dođu do papira na kojem je napisana nula. Pritom pod jednim korakom podrazumevamo prelazak sa jednog papira na njemu susedni papir. Nakon dobijenih odgovora, učenici usmeno rešavaju i motivacioni (prvi) zadatak iz udžbenika.</w:t>
            </w:r>
          </w:p>
        </w:tc>
        <w:tc>
          <w:tcPr>
            <w:tcW w:w="4025" w:type="dxa"/>
          </w:tcPr>
          <w:p w14:paraId="7917E405" w14:textId="77777777" w:rsidR="007572F6" w:rsidRPr="00F833FC" w:rsidRDefault="007572F6" w:rsidP="00B9384F">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F833FC">
              <w:rPr>
                <w:rFonts w:ascii="Times New Roman" w:hAnsi="Times New Roman" w:cs="Times New Roman"/>
                <w:color w:val="000000" w:themeColor="text1"/>
                <w:sz w:val="24"/>
                <w:szCs w:val="24"/>
                <w:lang w:val="sr-Cyrl-RS"/>
              </w:rPr>
              <w:t>odgovara na postavljena pitanja nastavnika;</w:t>
            </w:r>
          </w:p>
          <w:p w14:paraId="24939512" w14:textId="77777777" w:rsidR="007572F6" w:rsidRPr="006D2842" w:rsidRDefault="007572F6" w:rsidP="00B9384F">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F833FC">
              <w:rPr>
                <w:rFonts w:ascii="Times New Roman" w:hAnsi="Times New Roman" w:cs="Times New Roman"/>
                <w:color w:val="000000" w:themeColor="text1"/>
                <w:sz w:val="24"/>
                <w:szCs w:val="24"/>
                <w:lang w:val="sr-Cyrl-RS"/>
              </w:rPr>
              <w:t>učestvuje u eksperimentu, staje na papire ili odgovara na pitanje koliko je koraka potrebno svakom od učenika da dođu do papira na kojem je napisana nula.</w:t>
            </w:r>
          </w:p>
        </w:tc>
      </w:tr>
      <w:tr w:rsidR="007572F6" w:rsidRPr="00B31820" w14:paraId="3144D46E" w14:textId="77777777" w:rsidTr="00B9384F">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2932025" w14:textId="77777777" w:rsidR="007572F6" w:rsidRPr="006D2842" w:rsidRDefault="007572F6" w:rsidP="00B9384F">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7572F6" w:rsidRPr="009738DE" w14:paraId="33934ADF" w14:textId="77777777" w:rsidTr="00B9384F">
        <w:trPr>
          <w:trHeight w:val="432"/>
        </w:trPr>
        <w:tc>
          <w:tcPr>
            <w:tcW w:w="6031" w:type="dxa"/>
            <w:tcMar>
              <w:top w:w="4" w:type="dxa"/>
              <w:left w:w="31" w:type="dxa"/>
              <w:bottom w:w="0" w:type="dxa"/>
              <w:right w:w="31" w:type="dxa"/>
            </w:tcMar>
            <w:vAlign w:val="center"/>
          </w:tcPr>
          <w:p w14:paraId="38964126" w14:textId="77777777" w:rsidR="007572F6" w:rsidRPr="00AD6E85" w:rsidRDefault="007572F6" w:rsidP="00B9384F">
            <w:pPr>
              <w:spacing w:after="0" w:line="266" w:lineRule="atLeast"/>
              <w:jc w:val="both"/>
              <w:rPr>
                <w:rFonts w:ascii="Times New Roman" w:hAnsi="Times New Roman" w:cs="Times New Roman"/>
                <w:color w:val="000000" w:themeColor="text1"/>
                <w:sz w:val="24"/>
                <w:szCs w:val="24"/>
                <w:lang w:val="sr-Cyrl-RS"/>
              </w:rPr>
            </w:pPr>
            <w:r w:rsidRPr="00AD6E85">
              <w:rPr>
                <w:rFonts w:ascii="Times New Roman" w:hAnsi="Times New Roman" w:cs="Times New Roman"/>
                <w:color w:val="000000" w:themeColor="text1"/>
                <w:sz w:val="24"/>
                <w:szCs w:val="24"/>
                <w:lang w:val="sr-Cyrl-RS"/>
              </w:rPr>
              <w:t>Nakon rešavanja datog zadatka pitamo učenike za zapažanja i pitamo ih koji od brojeva 2 i –2 se nalazi bliže koordinatnom početku, kako bismo povezali problem iz svakodnevnog života sa brojevnom pravom i određivanjem apsolutne vrednosti suprotnih brojeva. Nakon izvođenja odgovarajućeg zaključka da je rastojanje suprotnih brojeva od koordinatnog početka jednako, prelazimo na obradu 1. primera iz udžbenika koji ima za cilj da upozna učenike sa geometrijskom interpretacijom apsolutne vrednosti celog broja. Potom učenici zapisuju:</w:t>
            </w:r>
          </w:p>
          <w:p w14:paraId="774E29B1" w14:textId="77777777" w:rsidR="007572F6" w:rsidRPr="00AD6E85" w:rsidRDefault="007572F6" w:rsidP="00B9384F">
            <w:pPr>
              <w:spacing w:after="0" w:line="266" w:lineRule="atLeast"/>
              <w:jc w:val="both"/>
              <w:rPr>
                <w:rFonts w:ascii="Times New Roman" w:hAnsi="Times New Roman" w:cs="Times New Roman"/>
                <w:b/>
                <w:bCs/>
                <w:color w:val="000000" w:themeColor="text1"/>
                <w:sz w:val="24"/>
                <w:szCs w:val="24"/>
                <w:lang w:val="sr-Cyrl-RS"/>
              </w:rPr>
            </w:pPr>
            <w:r w:rsidRPr="00AD6E85">
              <w:rPr>
                <w:rFonts w:ascii="Times New Roman" w:hAnsi="Times New Roman" w:cs="Times New Roman"/>
                <w:b/>
                <w:bCs/>
                <w:color w:val="000000" w:themeColor="text1"/>
                <w:sz w:val="24"/>
                <w:szCs w:val="24"/>
                <w:lang w:val="sr-Cyrl-RS"/>
              </w:rPr>
              <w:t xml:space="preserve">Ako je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xml:space="preserve"> tačka brojevne prave dodeljena celom broju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xml:space="preserve">, </w:t>
            </w:r>
            <w:r w:rsidRPr="006623F4">
              <w:rPr>
                <w:rFonts w:ascii="Times New Roman" w:hAnsi="Times New Roman" w:cs="Times New Roman"/>
                <w:b/>
                <w:bCs/>
                <w:i/>
                <w:iCs/>
                <w:color w:val="000000" w:themeColor="text1"/>
                <w:sz w:val="24"/>
                <w:szCs w:val="24"/>
                <w:lang w:val="sr-Cyrl-RS"/>
              </w:rPr>
              <w:t>a ≠ 0</w:t>
            </w:r>
            <w:r w:rsidRPr="00AD6E85">
              <w:rPr>
                <w:rFonts w:ascii="Times New Roman" w:hAnsi="Times New Roman" w:cs="Times New Roman"/>
                <w:b/>
                <w:bCs/>
                <w:color w:val="000000" w:themeColor="text1"/>
                <w:sz w:val="24"/>
                <w:szCs w:val="24"/>
                <w:lang w:val="sr-Cyrl-RS"/>
              </w:rPr>
              <w:t xml:space="preserve">, tada je apsolutna vrednost broja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u oznaci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xml:space="preserve">| jednaka dužini duži </w:t>
            </w:r>
            <w:r w:rsidRPr="006623F4">
              <w:rPr>
                <w:rFonts w:ascii="Times New Roman" w:hAnsi="Times New Roman" w:cs="Times New Roman"/>
                <w:b/>
                <w:bCs/>
                <w:i/>
                <w:iCs/>
                <w:color w:val="000000" w:themeColor="text1"/>
                <w:sz w:val="24"/>
                <w:szCs w:val="24"/>
                <w:lang w:val="sr-Cyrl-RS"/>
              </w:rPr>
              <w:t>OA</w:t>
            </w:r>
            <w:r w:rsidRPr="00AD6E85">
              <w:rPr>
                <w:rFonts w:ascii="Times New Roman" w:hAnsi="Times New Roman" w:cs="Times New Roman"/>
                <w:b/>
                <w:bCs/>
                <w:color w:val="000000" w:themeColor="text1"/>
                <w:sz w:val="24"/>
                <w:szCs w:val="24"/>
                <w:lang w:val="sr-Cyrl-RS"/>
              </w:rPr>
              <w:t>. Oznaku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xml:space="preserve">| čitamo: „apsolutno </w:t>
            </w:r>
            <w:r w:rsidRPr="006623F4">
              <w:rPr>
                <w:rFonts w:ascii="Times New Roman" w:hAnsi="Times New Roman" w:cs="Times New Roman"/>
                <w:b/>
                <w:bCs/>
                <w:i/>
                <w:iCs/>
                <w:color w:val="000000" w:themeColor="text1"/>
                <w:sz w:val="24"/>
                <w:szCs w:val="24"/>
                <w:lang w:val="sr-Cyrl-RS"/>
              </w:rPr>
              <w:t>a</w:t>
            </w:r>
            <w:r w:rsidRPr="00AD6E85">
              <w:rPr>
                <w:rFonts w:ascii="Times New Roman" w:hAnsi="Times New Roman" w:cs="Times New Roman"/>
                <w:b/>
                <w:bCs/>
                <w:color w:val="000000" w:themeColor="text1"/>
                <w:sz w:val="24"/>
                <w:szCs w:val="24"/>
                <w:lang w:val="sr-Cyrl-RS"/>
              </w:rPr>
              <w:t>”. Posebno, |0| = 0.</w:t>
            </w:r>
          </w:p>
          <w:p w14:paraId="0CA251CE" w14:textId="77777777" w:rsidR="007572F6" w:rsidRPr="00AD6E85" w:rsidRDefault="007572F6" w:rsidP="00B9384F">
            <w:pPr>
              <w:spacing w:after="0" w:line="266" w:lineRule="atLeast"/>
              <w:jc w:val="both"/>
              <w:rPr>
                <w:rFonts w:ascii="Times New Roman" w:hAnsi="Times New Roman" w:cs="Times New Roman"/>
                <w:color w:val="000000" w:themeColor="text1"/>
                <w:sz w:val="24"/>
                <w:szCs w:val="24"/>
                <w:lang w:val="sr-Cyrl-RS"/>
              </w:rPr>
            </w:pPr>
            <w:r w:rsidRPr="00AD6E85">
              <w:rPr>
                <w:rFonts w:ascii="Times New Roman" w:hAnsi="Times New Roman" w:cs="Times New Roman"/>
                <w:color w:val="000000" w:themeColor="text1"/>
                <w:sz w:val="24"/>
                <w:szCs w:val="24"/>
                <w:lang w:val="sr-Cyrl-RS"/>
              </w:rPr>
              <w:t>Nakon određivanja apsolutnih vrednosti nekoliko brojeva, pozitivnih i negativnih (primer 2), učenici dati postupak utvrđuju izradom 2. zadatka u sklopu kog treba da uoče i da apsolutna vrednost ne može biti negativna i da se ujedno pripreme za upoređivanje celih brojeva. Koristimo priliku da povežemo apsolutnu vrednost sa usmerenim dužima u smislu da apsolutna vrednost celog broja predstavlja intenzitet usmerene duži koja joj odgovara. Date zaključke učenici zapisuju u sveskama:</w:t>
            </w:r>
          </w:p>
          <w:p w14:paraId="4A2911E5" w14:textId="77777777" w:rsidR="007572F6" w:rsidRPr="00530D25" w:rsidRDefault="007572F6" w:rsidP="00B9384F">
            <w:pPr>
              <w:spacing w:after="0" w:line="266" w:lineRule="atLeast"/>
              <w:jc w:val="both"/>
              <w:rPr>
                <w:rFonts w:ascii="Times New Roman" w:hAnsi="Times New Roman" w:cs="Times New Roman"/>
                <w:b/>
                <w:bCs/>
                <w:color w:val="000000" w:themeColor="text1"/>
                <w:sz w:val="24"/>
                <w:szCs w:val="24"/>
                <w:lang w:val="sr-Cyrl-RS"/>
              </w:rPr>
            </w:pPr>
            <w:r w:rsidRPr="00530D25">
              <w:rPr>
                <w:rFonts w:ascii="Times New Roman" w:hAnsi="Times New Roman" w:cs="Times New Roman"/>
                <w:b/>
                <w:bCs/>
                <w:color w:val="000000" w:themeColor="text1"/>
                <w:sz w:val="24"/>
                <w:szCs w:val="24"/>
                <w:lang w:val="sr-Cyrl-RS"/>
              </w:rPr>
              <w:t xml:space="preserve">Apsolutna vrednost celog broja ne može biti negativna (nenegativna je), tj. za svako a iz </w:t>
            </w:r>
            <w:r w:rsidRPr="00530D25">
              <w:rPr>
                <w:rFonts w:ascii="Times New Roman" w:hAnsi="Times New Roman" w:cs="Times New Roman"/>
                <w:b/>
                <w:bCs/>
                <w:i/>
                <w:iCs/>
                <w:color w:val="000000" w:themeColor="text1"/>
                <w:sz w:val="24"/>
                <w:szCs w:val="24"/>
                <w:lang w:val="sr-Cyrl-RS"/>
              </w:rPr>
              <w:t>Z</w:t>
            </w:r>
            <w:r w:rsidRPr="00530D25">
              <w:rPr>
                <w:rFonts w:ascii="Times New Roman" w:hAnsi="Times New Roman" w:cs="Times New Roman"/>
                <w:b/>
                <w:bCs/>
                <w:color w:val="000000" w:themeColor="text1"/>
                <w:sz w:val="24"/>
                <w:szCs w:val="24"/>
                <w:lang w:val="sr-Cyrl-RS"/>
              </w:rPr>
              <w:t xml:space="preserve"> važi |</w:t>
            </w:r>
            <w:r w:rsidRPr="00530D25">
              <w:rPr>
                <w:rFonts w:ascii="Times New Roman" w:hAnsi="Times New Roman" w:cs="Times New Roman"/>
                <w:b/>
                <w:bCs/>
                <w:i/>
                <w:iCs/>
                <w:color w:val="000000" w:themeColor="text1"/>
                <w:sz w:val="24"/>
                <w:szCs w:val="24"/>
                <w:lang w:val="sr-Cyrl-RS"/>
              </w:rPr>
              <w:t>a</w:t>
            </w:r>
            <w:r w:rsidRPr="00530D25">
              <w:rPr>
                <w:rFonts w:ascii="Times New Roman" w:hAnsi="Times New Roman" w:cs="Times New Roman"/>
                <w:b/>
                <w:bCs/>
                <w:color w:val="000000" w:themeColor="text1"/>
                <w:sz w:val="24"/>
                <w:szCs w:val="24"/>
                <w:lang w:val="sr-Cyrl-RS"/>
              </w:rPr>
              <w:t>| ≥ 0.</w:t>
            </w:r>
          </w:p>
          <w:p w14:paraId="24A051AA" w14:textId="77777777" w:rsidR="007572F6" w:rsidRPr="00530D25" w:rsidRDefault="007572F6" w:rsidP="00B9384F">
            <w:pPr>
              <w:spacing w:after="0" w:line="266" w:lineRule="atLeast"/>
              <w:rPr>
                <w:rFonts w:ascii="Times New Roman" w:hAnsi="Times New Roman" w:cs="Times New Roman"/>
                <w:b/>
                <w:bCs/>
                <w:color w:val="000000" w:themeColor="text1"/>
                <w:sz w:val="24"/>
                <w:szCs w:val="24"/>
                <w:lang w:val="sr-Cyrl-RS"/>
              </w:rPr>
            </w:pPr>
            <w:r w:rsidRPr="00530D25">
              <w:rPr>
                <w:rFonts w:ascii="Times New Roman" w:hAnsi="Times New Roman" w:cs="Times New Roman"/>
                <w:b/>
                <w:bCs/>
                <w:color w:val="000000" w:themeColor="text1"/>
                <w:sz w:val="24"/>
                <w:szCs w:val="24"/>
                <w:lang w:val="sr-Cyrl-RS"/>
              </w:rPr>
              <w:lastRenderedPageBreak/>
              <w:t>Apsolutne vrednosti suprotnih celih brojeva su jednake, tj. za svako a</w:t>
            </w:r>
            <w:r>
              <w:rPr>
                <w:rFonts w:ascii="Times New Roman" w:hAnsi="Times New Roman" w:cs="Times New Roman"/>
                <w:b/>
                <w:bCs/>
                <w:color w:val="000000" w:themeColor="text1"/>
                <w:sz w:val="24"/>
                <w:szCs w:val="24"/>
                <w:lang w:val="sr-Cyrl-RS"/>
              </w:rPr>
              <w:t xml:space="preserve"> </w:t>
            </w:r>
            <w:r w:rsidRPr="00530D25">
              <w:rPr>
                <w:rFonts w:ascii="Times New Roman" w:hAnsi="Times New Roman" w:cs="Times New Roman"/>
                <w:b/>
                <w:bCs/>
                <w:color w:val="000000" w:themeColor="text1"/>
                <w:sz w:val="24"/>
                <w:szCs w:val="24"/>
                <w:lang w:val="sr-Cyrl-RS"/>
              </w:rPr>
              <w:t>iz Z važi |</w:t>
            </w:r>
            <w:r w:rsidRPr="00530D25">
              <w:rPr>
                <w:rFonts w:ascii="Times New Roman" w:hAnsi="Times New Roman" w:cs="Times New Roman"/>
                <w:b/>
                <w:bCs/>
                <w:i/>
                <w:iCs/>
                <w:color w:val="000000" w:themeColor="text1"/>
                <w:sz w:val="24"/>
                <w:szCs w:val="24"/>
                <w:lang w:val="sr-Cyrl-RS"/>
              </w:rPr>
              <w:t>a</w:t>
            </w:r>
            <w:r w:rsidRPr="00530D25">
              <w:rPr>
                <w:rFonts w:ascii="Times New Roman" w:hAnsi="Times New Roman" w:cs="Times New Roman"/>
                <w:b/>
                <w:bCs/>
                <w:color w:val="000000" w:themeColor="text1"/>
                <w:sz w:val="24"/>
                <w:szCs w:val="24"/>
                <w:lang w:val="sr-Cyrl-RS"/>
              </w:rPr>
              <w:t>| = |–</w:t>
            </w:r>
            <w:r w:rsidRPr="00530D25">
              <w:rPr>
                <w:rFonts w:ascii="Times New Roman" w:hAnsi="Times New Roman" w:cs="Times New Roman"/>
                <w:b/>
                <w:bCs/>
                <w:i/>
                <w:iCs/>
                <w:color w:val="000000" w:themeColor="text1"/>
                <w:sz w:val="24"/>
                <w:szCs w:val="24"/>
                <w:lang w:val="sr-Cyrl-RS"/>
              </w:rPr>
              <w:t>a</w:t>
            </w:r>
            <w:r w:rsidRPr="00530D25">
              <w:rPr>
                <w:rFonts w:ascii="Times New Roman" w:hAnsi="Times New Roman" w:cs="Times New Roman"/>
                <w:b/>
                <w:bCs/>
                <w:color w:val="000000" w:themeColor="text1"/>
                <w:sz w:val="24"/>
                <w:szCs w:val="24"/>
                <w:lang w:val="sr-Cyrl-RS"/>
              </w:rPr>
              <w:t>|.</w:t>
            </w:r>
          </w:p>
          <w:p w14:paraId="3569A792" w14:textId="77777777" w:rsidR="007572F6" w:rsidRPr="00AD6E85" w:rsidRDefault="007572F6" w:rsidP="00B9384F">
            <w:pPr>
              <w:spacing w:after="0" w:line="266" w:lineRule="atLeast"/>
              <w:jc w:val="both"/>
              <w:rPr>
                <w:rFonts w:ascii="Times New Roman" w:hAnsi="Times New Roman" w:cs="Times New Roman"/>
                <w:color w:val="000000" w:themeColor="text1"/>
                <w:sz w:val="24"/>
                <w:szCs w:val="24"/>
                <w:lang w:val="sr-Cyrl-RS"/>
              </w:rPr>
            </w:pPr>
            <w:r w:rsidRPr="00AD6E85">
              <w:rPr>
                <w:rFonts w:ascii="Times New Roman" w:hAnsi="Times New Roman" w:cs="Times New Roman"/>
                <w:color w:val="000000" w:themeColor="text1"/>
                <w:sz w:val="24"/>
                <w:szCs w:val="24"/>
                <w:lang w:val="sr-Cyrl-RS"/>
              </w:rPr>
              <w:t>Potom zaključujemo i zapisujemo definiciju apsolutne vrednosti celog broja:</w:t>
            </w:r>
          </w:p>
          <w:p w14:paraId="314E6A73" w14:textId="77777777" w:rsidR="007572F6" w:rsidRPr="00995A77" w:rsidRDefault="007572F6" w:rsidP="00B9384F">
            <w:pPr>
              <w:spacing w:after="0" w:line="266" w:lineRule="atLeast"/>
              <w:jc w:val="both"/>
              <w:rPr>
                <w:rFonts w:ascii="Times New Roman" w:hAnsi="Times New Roman" w:cs="Times New Roman"/>
                <w:b/>
                <w:bCs/>
                <w:color w:val="000000" w:themeColor="text1"/>
                <w:sz w:val="24"/>
                <w:szCs w:val="24"/>
                <w:lang w:val="sr-Cyrl-RS"/>
              </w:rPr>
            </w:pPr>
            <w:r w:rsidRPr="00995A77">
              <w:rPr>
                <w:rFonts w:ascii="Times New Roman" w:hAnsi="Times New Roman" w:cs="Times New Roman"/>
                <w:b/>
                <w:bCs/>
                <w:color w:val="000000" w:themeColor="text1"/>
                <w:sz w:val="24"/>
                <w:szCs w:val="24"/>
                <w:lang w:val="sr-Cyrl-RS"/>
              </w:rPr>
              <w:t xml:space="preserve">Ako je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xml:space="preserve"> &gt; 0, onda je broj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xml:space="preserve">| jednak broju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xml:space="preserve">| = a. Ako je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xml:space="preserve"> &lt; 0, onda je broj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jednak broju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 = –</w:t>
            </w:r>
            <w:r w:rsidRPr="00995A77">
              <w:rPr>
                <w:rFonts w:ascii="Times New Roman" w:hAnsi="Times New Roman" w:cs="Times New Roman"/>
                <w:b/>
                <w:bCs/>
                <w:i/>
                <w:iCs/>
                <w:color w:val="000000" w:themeColor="text1"/>
                <w:sz w:val="24"/>
                <w:szCs w:val="24"/>
                <w:lang w:val="sr-Cyrl-RS"/>
              </w:rPr>
              <w:t>a</w:t>
            </w:r>
            <w:r w:rsidRPr="00995A77">
              <w:rPr>
                <w:rFonts w:ascii="Times New Roman" w:hAnsi="Times New Roman" w:cs="Times New Roman"/>
                <w:b/>
                <w:bCs/>
                <w:color w:val="000000" w:themeColor="text1"/>
                <w:sz w:val="24"/>
                <w:szCs w:val="24"/>
                <w:lang w:val="sr-Cyrl-RS"/>
              </w:rPr>
              <w:t>.</w:t>
            </w:r>
          </w:p>
          <w:p w14:paraId="28569286" w14:textId="77777777" w:rsidR="007572F6" w:rsidRPr="00AD6E85" w:rsidRDefault="007572F6" w:rsidP="00B9384F">
            <w:pPr>
              <w:spacing w:before="240" w:line="266" w:lineRule="atLeast"/>
              <w:jc w:val="both"/>
              <w:rPr>
                <w:rFonts w:ascii="Times New Roman" w:hAnsi="Times New Roman" w:cs="Times New Roman"/>
                <w:color w:val="000000" w:themeColor="text1"/>
                <w:sz w:val="24"/>
                <w:szCs w:val="24"/>
                <w:lang w:val="sr-Cyrl-RS"/>
              </w:rPr>
            </w:pPr>
            <w:r w:rsidRPr="00AD6E85">
              <w:rPr>
                <w:rFonts w:ascii="Times New Roman" w:hAnsi="Times New Roman" w:cs="Times New Roman"/>
                <w:color w:val="000000" w:themeColor="text1"/>
                <w:sz w:val="24"/>
                <w:szCs w:val="24"/>
                <w:lang w:val="sr-Cyrl-RS"/>
              </w:rPr>
              <w:t>Da na osnovu datog tvrđenja možemo odrediti apsolutnu vrednost celog broja, bez predstavljanja na brojevnoj pravoj, pokazujemo učenicima obra- dom 3. primera.</w:t>
            </w:r>
          </w:p>
          <w:p w14:paraId="1C3FE2DE" w14:textId="77777777" w:rsidR="007572F6" w:rsidRDefault="007572F6" w:rsidP="00B9384F">
            <w:pPr>
              <w:spacing w:after="0" w:line="266" w:lineRule="atLeast"/>
              <w:jc w:val="both"/>
              <w:rPr>
                <w:rFonts w:ascii="Times New Roman" w:hAnsi="Times New Roman" w:cs="Times New Roman"/>
                <w:color w:val="000000" w:themeColor="text1"/>
                <w:sz w:val="24"/>
                <w:szCs w:val="24"/>
                <w:lang w:val="sr-Cyrl-RS"/>
              </w:rPr>
            </w:pPr>
            <w:r w:rsidRPr="00AD6E85">
              <w:rPr>
                <w:rFonts w:ascii="Times New Roman" w:hAnsi="Times New Roman" w:cs="Times New Roman"/>
                <w:color w:val="000000" w:themeColor="text1"/>
                <w:sz w:val="24"/>
                <w:szCs w:val="24"/>
                <w:lang w:val="sr-Cyrl-RS"/>
              </w:rPr>
              <w:t>Pošto je rešavanje jednačina sa apsolutnom vrednošću učenicima uglavnom teško, a i da bi kvalitetno usvojili pojam apsolutne vrednosti  celog broja, obrađujemo jednostavne jednačine. Najpre rešavamo jednačinu koja ima dva rešenja (pozitivno i negativno) obradom 4. primera, potom jednačinu koja ima jedno, trivijalno rešenje i jednačinu koja nema rešenje (primer 5). Da jednačina sa aspolutnom vrednošću može imati i beskonačno mnogo rešenja ilustrujemo obradom 6. primera.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2"/>
            </w:tblGrid>
            <w:tr w:rsidR="007572F6" w14:paraId="454653E6" w14:textId="77777777" w:rsidTr="00B9384F">
              <w:trPr>
                <w:trHeight w:val="1004"/>
              </w:trPr>
              <w:tc>
                <w:tcPr>
                  <w:tcW w:w="5922" w:type="dxa"/>
                  <w:shd w:val="clear" w:color="auto" w:fill="D9D9D9" w:themeFill="background1" w:themeFillShade="D9"/>
                  <w:vAlign w:val="center"/>
                </w:tcPr>
                <w:p w14:paraId="59EF1D5D" w14:textId="77777777" w:rsidR="007572F6" w:rsidRDefault="007572F6" w:rsidP="00B9384F">
                  <w:pPr>
                    <w:spacing w:after="0" w:line="266" w:lineRule="atLeast"/>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59264" behindDoc="0" locked="0" layoutInCell="1" allowOverlap="1" wp14:anchorId="5DE516C4" wp14:editId="4D86AD56">
                        <wp:simplePos x="0" y="0"/>
                        <wp:positionH relativeFrom="column">
                          <wp:posOffset>-635</wp:posOffset>
                        </wp:positionH>
                        <wp:positionV relativeFrom="paragraph">
                          <wp:posOffset>3175</wp:posOffset>
                        </wp:positionV>
                        <wp:extent cx="312420" cy="318152"/>
                        <wp:effectExtent l="0" t="0" r="0" b="5715"/>
                        <wp:wrapSquare wrapText="bothSides"/>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B51F4C">
                    <w:rPr>
                      <w:rFonts w:ascii="Times New Roman" w:hAnsi="Times New Roman" w:cs="Times New Roman"/>
                      <w:sz w:val="24"/>
                    </w:rPr>
                    <w:t xml:space="preserve">Učenici proveravaju rešenja 1. i 2. zadatka u </w:t>
                  </w:r>
                  <w:r>
                    <w:rPr>
                      <w:rFonts w:ascii="Times New Roman" w:hAnsi="Times New Roman" w:cs="Times New Roman"/>
                      <w:sz w:val="24"/>
                      <w:lang w:val="sr-Cyrl-RS"/>
                    </w:rPr>
                    <w:t xml:space="preserve">digitalnom </w:t>
                  </w:r>
                  <w:r w:rsidRPr="00B51F4C">
                    <w:rPr>
                      <w:rFonts w:ascii="Times New Roman" w:hAnsi="Times New Roman" w:cs="Times New Roman"/>
                      <w:sz w:val="24"/>
                    </w:rPr>
                    <w:t>udžbeniku.</w:t>
                  </w:r>
                </w:p>
              </w:tc>
            </w:tr>
            <w:tr w:rsidR="007572F6" w14:paraId="730B2C2B" w14:textId="77777777" w:rsidTr="00B9384F">
              <w:trPr>
                <w:trHeight w:val="1010"/>
              </w:trPr>
              <w:tc>
                <w:tcPr>
                  <w:tcW w:w="5922" w:type="dxa"/>
                  <w:shd w:val="clear" w:color="auto" w:fill="D9D9D9" w:themeFill="background1" w:themeFillShade="D9"/>
                </w:tcPr>
                <w:p w14:paraId="360D7399" w14:textId="77777777" w:rsidR="007572F6" w:rsidRPr="00972ACC" w:rsidRDefault="007572F6" w:rsidP="00B9384F">
                  <w:pPr>
                    <w:spacing w:line="266" w:lineRule="atLeast"/>
                    <w:jc w:val="both"/>
                    <w:rPr>
                      <w:rFonts w:ascii="Times New Roman" w:hAnsi="Times New Roman" w:cs="Times New Roman"/>
                      <w:color w:val="000000" w:themeColor="text1"/>
                      <w:sz w:val="24"/>
                      <w:szCs w:val="24"/>
                      <w:lang w:val="sr-Cyrl-RS"/>
                    </w:rPr>
                  </w:pPr>
                  <w:r w:rsidRPr="00972ACC">
                    <w:rPr>
                      <w:rFonts w:ascii="Times New Roman" w:hAnsi="Times New Roman" w:cs="Times New Roman"/>
                      <w:color w:val="000000" w:themeColor="text1"/>
                      <w:sz w:val="24"/>
                      <w:szCs w:val="24"/>
                      <w:lang w:val="sr-Cyrl-RS"/>
                    </w:rPr>
                    <w:t>PRIMER: Udaljenost od koordinatnog početka</w:t>
                  </w:r>
                </w:p>
                <w:p w14:paraId="3D1894A4" w14:textId="77777777" w:rsidR="007572F6" w:rsidRDefault="007572F6" w:rsidP="00B9384F">
                  <w:pPr>
                    <w:spacing w:after="0" w:line="266" w:lineRule="atLeast"/>
                    <w:jc w:val="both"/>
                    <w:rPr>
                      <w:rFonts w:ascii="Times New Roman" w:hAnsi="Times New Roman" w:cs="Times New Roman"/>
                      <w:color w:val="000000" w:themeColor="text1"/>
                      <w:sz w:val="24"/>
                      <w:szCs w:val="24"/>
                      <w:lang w:val="sr-Cyrl-RS"/>
                    </w:rPr>
                  </w:pPr>
                  <w:r w:rsidRPr="00972ACC">
                    <w:rPr>
                      <w:rFonts w:ascii="Times New Roman" w:hAnsi="Times New Roman" w:cs="Times New Roman"/>
                      <w:color w:val="000000" w:themeColor="text1"/>
                      <w:sz w:val="24"/>
                      <w:szCs w:val="24"/>
                      <w:lang w:val="sr-Cyrl-RS"/>
                    </w:rPr>
                    <w:t>U datom materijalu učenik treba da rasporedi nekoliko tačaka na brojevnoj pravoj tako da im koordinate odgovaraju zadatim vrednostima, a potom i da u smislu geometrijske interpretacije apsolutne vrednosti rasporedi još par tačaka u zavisnosti od njihovog rastojanja od koordinatnog početka.</w:t>
                  </w:r>
                </w:p>
              </w:tc>
            </w:tr>
          </w:tbl>
          <w:p w14:paraId="0EAA7099" w14:textId="77777777" w:rsidR="007572F6" w:rsidRPr="006D2842" w:rsidRDefault="007572F6" w:rsidP="00B9384F">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3BAE648A"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lastRenderedPageBreak/>
              <w:t>prati uputstva nastavnika;</w:t>
            </w:r>
          </w:p>
          <w:p w14:paraId="2C53DC7F"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t>učestvuje u diskusiji;</w:t>
            </w:r>
          </w:p>
          <w:p w14:paraId="283ED03A"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t>daje promišljene odgovore na postavljena pitanja;</w:t>
            </w:r>
          </w:p>
          <w:p w14:paraId="0CC6FD9E"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t>analizira i zaključuje;</w:t>
            </w:r>
          </w:p>
          <w:p w14:paraId="48FC40E2"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t>rešava primere i zadatke (1. i 2. zadatak) uz pomoć nastavnika;</w:t>
            </w:r>
          </w:p>
          <w:p w14:paraId="1051F792" w14:textId="77777777" w:rsidR="007572F6" w:rsidRPr="003A3576" w:rsidRDefault="007572F6" w:rsidP="00B9384F">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3A3576">
              <w:rPr>
                <w:rFonts w:ascii="Times New Roman" w:hAnsi="Times New Roman" w:cs="Times New Roman"/>
                <w:color w:val="000000" w:themeColor="text1"/>
                <w:sz w:val="24"/>
                <w:szCs w:val="24"/>
                <w:lang w:val="sr-Cyrl-RS"/>
              </w:rPr>
              <w:t>postavlja pitanja.</w:t>
            </w:r>
          </w:p>
        </w:tc>
      </w:tr>
      <w:tr w:rsidR="007572F6" w:rsidRPr="009738DE" w14:paraId="48A0CA4B" w14:textId="77777777" w:rsidTr="00B9384F">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4AC14A5" w14:textId="77777777" w:rsidR="007572F6" w:rsidRPr="006D2842" w:rsidRDefault="007572F6" w:rsidP="00B9384F">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7572F6" w:rsidRPr="009738DE" w14:paraId="16B302A8" w14:textId="77777777" w:rsidTr="00B9384F">
        <w:trPr>
          <w:trHeight w:val="432"/>
        </w:trPr>
        <w:tc>
          <w:tcPr>
            <w:tcW w:w="6031" w:type="dxa"/>
            <w:tcMar>
              <w:top w:w="4" w:type="dxa"/>
              <w:left w:w="31" w:type="dxa"/>
              <w:bottom w:w="0" w:type="dxa"/>
              <w:right w:w="31" w:type="dxa"/>
            </w:tcMar>
            <w:vAlign w:val="center"/>
          </w:tcPr>
          <w:p w14:paraId="5B7D7C9B" w14:textId="77777777" w:rsidR="007572F6" w:rsidRDefault="007572F6" w:rsidP="00B9384F">
            <w:pPr>
              <w:spacing w:after="0" w:line="240" w:lineRule="auto"/>
              <w:jc w:val="both"/>
              <w:rPr>
                <w:rFonts w:ascii="Times New Roman" w:hAnsi="Times New Roman" w:cs="Times New Roman"/>
                <w:sz w:val="24"/>
                <w:szCs w:val="28"/>
                <w:lang w:val="sr-Cyrl-RS"/>
              </w:rPr>
            </w:pPr>
            <w:r w:rsidRPr="003F7742">
              <w:rPr>
                <w:rFonts w:ascii="Times New Roman" w:hAnsi="Times New Roman" w:cs="Times New Roman"/>
                <w:sz w:val="24"/>
                <w:szCs w:val="28"/>
                <w:lang w:val="sr-Cyrl-RS"/>
              </w:rPr>
              <w:t>U završnom delu časa još jednom ponavljamo šta u geometrijskom smislu predstavlja apsolutna vrednost broja i da je apsolutna vrednost suprotnih brojeva jednaka. Potom obnavljamo i definiciju apsolutne vrednosti broja i postupak rešavanja jednostavnih jednačina sa apsolutnom vrednošću. Da bismo dobili povratnu informaciju o ste- penu usvojenosti znanja o apsolutnoj vrednosti, tražimo od učenika da usmeno odrede apsolutne vrednosti proizvoljnih pozitivnih, negativnih celih brojeva, kao i nule.</w:t>
            </w:r>
          </w:p>
          <w:p w14:paraId="78222C95" w14:textId="77777777" w:rsidR="007572F6" w:rsidRPr="00B51F4C" w:rsidRDefault="007572F6" w:rsidP="00B9384F">
            <w:pPr>
              <w:pStyle w:val="Heading3"/>
              <w:spacing w:before="196"/>
              <w:ind w:left="0"/>
              <w:jc w:val="both"/>
              <w:rPr>
                <w:rFonts w:ascii="Times New Roman" w:hAnsi="Times New Roman" w:cs="Times New Roman"/>
              </w:rPr>
            </w:pPr>
            <w:r w:rsidRPr="00B51F4C">
              <w:rPr>
                <w:rFonts w:ascii="Times New Roman" w:hAnsi="Times New Roman" w:cs="Times New Roman"/>
                <w:color w:val="A8A8A8"/>
              </w:rPr>
              <w:t>Domaći zadatak</w:t>
            </w:r>
          </w:p>
          <w:p w14:paraId="52154E02" w14:textId="77777777" w:rsidR="007572F6" w:rsidRPr="00B51F4C" w:rsidRDefault="007572F6" w:rsidP="00B9384F">
            <w:pPr>
              <w:pStyle w:val="BodyText"/>
              <w:spacing w:before="105" w:line="290" w:lineRule="exact"/>
              <w:jc w:val="both"/>
              <w:rPr>
                <w:rFonts w:ascii="Times New Roman" w:hAnsi="Times New Roman" w:cs="Times New Roman"/>
              </w:rPr>
            </w:pPr>
            <w:r w:rsidRPr="00B51F4C">
              <w:rPr>
                <w:rFonts w:ascii="Times New Roman" w:hAnsi="Times New Roman" w:cs="Times New Roman"/>
              </w:rPr>
              <w:t>Udžbenik: zadaci 3, 4, 5 i 6.</w:t>
            </w:r>
          </w:p>
          <w:p w14:paraId="165E8290" w14:textId="77777777" w:rsidR="007572F6" w:rsidRPr="00B51F4C" w:rsidRDefault="007572F6" w:rsidP="00B9384F">
            <w:pPr>
              <w:pStyle w:val="BodyText"/>
              <w:spacing w:line="290" w:lineRule="exact"/>
              <w:jc w:val="both"/>
              <w:rPr>
                <w:rFonts w:ascii="Times New Roman" w:hAnsi="Times New Roman" w:cs="Times New Roman"/>
              </w:rPr>
            </w:pPr>
            <w:r w:rsidRPr="00B51F4C">
              <w:rPr>
                <w:rFonts w:ascii="Times New Roman" w:hAnsi="Times New Roman" w:cs="Times New Roman"/>
              </w:rPr>
              <w:t>Zbirka: zadaci 32 i</w:t>
            </w:r>
            <w:r w:rsidRPr="00B51F4C">
              <w:rPr>
                <w:rFonts w:ascii="Times New Roman" w:hAnsi="Times New Roman" w:cs="Times New Roman"/>
                <w:spacing w:val="-8"/>
              </w:rPr>
              <w:t xml:space="preserve"> </w:t>
            </w:r>
            <w:r w:rsidRPr="00B51F4C">
              <w:rPr>
                <w:rFonts w:ascii="Times New Roman" w:hAnsi="Times New Roman" w:cs="Times New Roman"/>
              </w:rPr>
              <w:t>37.</w:t>
            </w:r>
          </w:p>
          <w:p w14:paraId="42C38E00" w14:textId="77777777" w:rsidR="007572F6" w:rsidRPr="003F7742" w:rsidRDefault="007572F6" w:rsidP="00B9384F">
            <w:pPr>
              <w:spacing w:after="0" w:line="240" w:lineRule="auto"/>
              <w:jc w:val="both"/>
              <w:rPr>
                <w:rFonts w:ascii="Times New Roman" w:hAnsi="Times New Roman" w:cs="Times New Roman"/>
                <w:sz w:val="24"/>
                <w:szCs w:val="28"/>
                <w:lang w:val="sr-Cyrl-RS"/>
              </w:rPr>
            </w:pPr>
          </w:p>
        </w:tc>
        <w:tc>
          <w:tcPr>
            <w:tcW w:w="4025" w:type="dxa"/>
          </w:tcPr>
          <w:p w14:paraId="632B7EF9" w14:textId="77777777" w:rsidR="007572F6" w:rsidRPr="006D2842" w:rsidRDefault="007572F6" w:rsidP="00B9384F">
            <w:pPr>
              <w:pStyle w:val="ListParagraph"/>
              <w:numPr>
                <w:ilvl w:val="0"/>
                <w:numId w:val="14"/>
              </w:numPr>
              <w:spacing w:after="0" w:line="266" w:lineRule="atLeast"/>
              <w:ind w:left="477"/>
              <w:rPr>
                <w:rFonts w:ascii="Times New Roman" w:hAnsi="Times New Roman" w:cs="Times New Roman"/>
                <w:color w:val="000000" w:themeColor="text1"/>
                <w:sz w:val="24"/>
                <w:szCs w:val="28"/>
                <w:lang w:val="sr-Cyrl-RS"/>
              </w:rPr>
            </w:pPr>
            <w:r w:rsidRPr="00823070">
              <w:rPr>
                <w:rFonts w:ascii="Times New Roman" w:hAnsi="Times New Roman" w:cs="Times New Roman"/>
                <w:color w:val="000000" w:themeColor="text1"/>
                <w:sz w:val="24"/>
                <w:szCs w:val="28"/>
                <w:lang w:val="sr-Cyrl-RS"/>
              </w:rPr>
              <w:t>odgovara na pitanja koja se odnose na usvojene sadržaje iz nastavne jedinice.</w:t>
            </w:r>
          </w:p>
        </w:tc>
      </w:tr>
    </w:tbl>
    <w:p w14:paraId="6C79A598" w14:textId="77777777" w:rsidR="007572F6" w:rsidRDefault="007572F6" w:rsidP="00A15A6E">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7572F6" w:rsidRPr="00B31820" w14:paraId="5112A0DD" w14:textId="77777777" w:rsidTr="00B9384F">
        <w:trPr>
          <w:trHeight w:val="2551"/>
        </w:trPr>
        <w:tc>
          <w:tcPr>
            <w:tcW w:w="10056" w:type="dxa"/>
            <w:gridSpan w:val="2"/>
            <w:tcMar>
              <w:top w:w="4" w:type="dxa"/>
              <w:left w:w="31" w:type="dxa"/>
              <w:bottom w:w="0" w:type="dxa"/>
              <w:right w:w="31" w:type="dxa"/>
            </w:tcMar>
          </w:tcPr>
          <w:p w14:paraId="11D2ABC3" w14:textId="77777777" w:rsidR="007572F6" w:rsidRDefault="007572F6" w:rsidP="00B9384F">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5A140EE9" w14:textId="77777777" w:rsidR="007572F6" w:rsidRPr="00F76355" w:rsidRDefault="007572F6" w:rsidP="00B9384F">
            <w:pPr>
              <w:pStyle w:val="Heading3"/>
              <w:spacing w:before="196"/>
              <w:ind w:left="0"/>
              <w:jc w:val="both"/>
              <w:rPr>
                <w:rFonts w:ascii="Times New Roman" w:hAnsi="Times New Roman" w:cs="Times New Roman"/>
                <w:b w:val="0"/>
                <w:bCs w:val="0"/>
                <w:sz w:val="24"/>
                <w:szCs w:val="24"/>
                <w:lang w:val="sr-Cyrl-RS"/>
              </w:rPr>
            </w:pPr>
            <w:r w:rsidRPr="00F76355">
              <w:rPr>
                <w:rFonts w:ascii="Times New Roman" w:hAnsi="Times New Roman" w:cs="Times New Roman"/>
                <w:b w:val="0"/>
                <w:bCs w:val="0"/>
                <w:sz w:val="24"/>
                <w:szCs w:val="24"/>
                <w:lang w:val="sr-Cyrl-RS"/>
              </w:rPr>
              <w:t>Tablu koristimo racionalno, trudimo se da bude pregledna, na brojevnoj pravoj pred- stavljamo geometrijsku interpretaciju apsolutne vrednosti celog broja. Na preostalom delu table rešavamo zadatke i ispisujemo primere.</w:t>
            </w:r>
          </w:p>
          <w:p w14:paraId="4E8CEDE4" w14:textId="77777777" w:rsidR="007572F6" w:rsidRPr="00B31820" w:rsidRDefault="007572F6" w:rsidP="00B9384F">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7572F6" w:rsidRPr="00B31820" w14:paraId="2407848A" w14:textId="77777777" w:rsidTr="00B9384F">
              <w:trPr>
                <w:trHeight w:val="1839"/>
                <w:jc w:val="center"/>
              </w:trPr>
              <w:tc>
                <w:tcPr>
                  <w:tcW w:w="9061" w:type="dxa"/>
                  <w:shd w:val="clear" w:color="auto" w:fill="EAF1DD"/>
                </w:tcPr>
                <w:p w14:paraId="0F8F173A" w14:textId="77777777" w:rsidR="007572F6" w:rsidRDefault="007572F6" w:rsidP="00B9384F">
                  <w:pPr>
                    <w:autoSpaceDE w:val="0"/>
                    <w:autoSpaceDN w:val="0"/>
                    <w:adjustRightInd w:val="0"/>
                    <w:spacing w:after="0" w:line="240" w:lineRule="auto"/>
                    <w:rPr>
                      <w:i/>
                      <w:sz w:val="14"/>
                    </w:rPr>
                  </w:pPr>
                </w:p>
                <w:p w14:paraId="7F7AC5E9" w14:textId="77777777" w:rsidR="007572F6" w:rsidRPr="00B31820" w:rsidRDefault="007572F6" w:rsidP="00B9384F">
                  <w:pPr>
                    <w:autoSpaceDE w:val="0"/>
                    <w:autoSpaceDN w:val="0"/>
                    <w:adjustRightInd w:val="0"/>
                    <w:spacing w:after="0" w:line="240" w:lineRule="auto"/>
                    <w:jc w:val="center"/>
                    <w:rPr>
                      <w:rFonts w:ascii="Times New Roman" w:hAnsi="Times New Roman" w:cs="Times New Roman"/>
                      <w:sz w:val="24"/>
                      <w:szCs w:val="24"/>
                      <w:lang w:val="sr-Cyrl-RS"/>
                    </w:rPr>
                  </w:pPr>
                  <w:r w:rsidRPr="00480383">
                    <w:rPr>
                      <w:rFonts w:ascii="Times New Roman" w:hAnsi="Times New Roman" w:cs="Times New Roman"/>
                      <w:noProof/>
                      <w:sz w:val="24"/>
                      <w:szCs w:val="24"/>
                      <w:lang w:val="sr-Cyrl-RS"/>
                    </w:rPr>
                    <w:drawing>
                      <wp:inline distT="0" distB="0" distL="0" distR="0" wp14:anchorId="04251995" wp14:editId="1E53224D">
                        <wp:extent cx="5044877" cy="1775614"/>
                        <wp:effectExtent l="0" t="0" r="0" b="0"/>
                        <wp:docPr id="150682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20771" name=""/>
                                <pic:cNvPicPr/>
                              </pic:nvPicPr>
                              <pic:blipFill>
                                <a:blip r:embed="rId7">
                                  <a:clrChange>
                                    <a:clrFrom>
                                      <a:srgbClr val="FFFFFF"/>
                                    </a:clrFrom>
                                    <a:clrTo>
                                      <a:srgbClr val="FFFFFF">
                                        <a:alpha val="0"/>
                                      </a:srgbClr>
                                    </a:clrTo>
                                  </a:clrChange>
                                </a:blip>
                                <a:stretch>
                                  <a:fillRect/>
                                </a:stretch>
                              </pic:blipFill>
                              <pic:spPr>
                                <a:xfrm>
                                  <a:off x="0" y="0"/>
                                  <a:ext cx="5044877" cy="1775614"/>
                                </a:xfrm>
                                <a:prstGeom prst="rect">
                                  <a:avLst/>
                                </a:prstGeom>
                              </pic:spPr>
                            </pic:pic>
                          </a:graphicData>
                        </a:graphic>
                      </wp:inline>
                    </w:drawing>
                  </w:r>
                </w:p>
              </w:tc>
            </w:tr>
            <w:tr w:rsidR="007572F6" w:rsidRPr="00B31820" w14:paraId="41F5DA71" w14:textId="77777777" w:rsidTr="00B9384F">
              <w:trPr>
                <w:trHeight w:val="68"/>
                <w:jc w:val="center"/>
              </w:trPr>
              <w:tc>
                <w:tcPr>
                  <w:tcW w:w="9061" w:type="dxa"/>
                  <w:shd w:val="clear" w:color="auto" w:fill="EAF1DD"/>
                </w:tcPr>
                <w:p w14:paraId="4F747694" w14:textId="77777777" w:rsidR="007572F6" w:rsidRPr="00B31820" w:rsidRDefault="007572F6" w:rsidP="00B9384F">
                  <w:pPr>
                    <w:pStyle w:val="NoSpacing"/>
                    <w:jc w:val="center"/>
                    <w:rPr>
                      <w:rFonts w:ascii="Times New Roman" w:hAnsi="Times New Roman" w:cs="Times New Roman"/>
                      <w:sz w:val="24"/>
                      <w:szCs w:val="24"/>
                      <w:lang w:val="sr-Cyrl-RS"/>
                    </w:rPr>
                  </w:pPr>
                </w:p>
              </w:tc>
            </w:tr>
          </w:tbl>
          <w:p w14:paraId="0FC9F041" w14:textId="77777777" w:rsidR="007572F6" w:rsidRPr="00B31820" w:rsidRDefault="007572F6" w:rsidP="00B9384F">
            <w:pPr>
              <w:spacing w:after="0" w:line="256" w:lineRule="auto"/>
              <w:rPr>
                <w:rFonts w:ascii="Times New Roman" w:eastAsia="Arial" w:hAnsi="Times New Roman" w:cs="Times New Roman"/>
                <w:bCs/>
                <w:kern w:val="24"/>
              </w:rPr>
            </w:pPr>
          </w:p>
        </w:tc>
      </w:tr>
      <w:tr w:rsidR="007572F6" w:rsidRPr="00B31820" w14:paraId="15573295" w14:textId="77777777" w:rsidTr="00B9384F">
        <w:trPr>
          <w:trHeight w:val="432"/>
        </w:trPr>
        <w:tc>
          <w:tcPr>
            <w:tcW w:w="3110" w:type="dxa"/>
            <w:shd w:val="clear" w:color="auto" w:fill="EDEDED" w:themeFill="accent3" w:themeFillTint="33"/>
            <w:tcMar>
              <w:top w:w="4" w:type="dxa"/>
              <w:left w:w="31" w:type="dxa"/>
              <w:bottom w:w="0" w:type="dxa"/>
              <w:right w:w="31" w:type="dxa"/>
            </w:tcMar>
            <w:vAlign w:val="center"/>
          </w:tcPr>
          <w:p w14:paraId="52B2216A" w14:textId="77777777" w:rsidR="007572F6" w:rsidRPr="009738DE" w:rsidRDefault="007572F6" w:rsidP="00B9384F">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16B8C543" w14:textId="77777777" w:rsidR="007572F6" w:rsidRPr="009738DE" w:rsidRDefault="007572F6" w:rsidP="00B9384F">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49746871" w14:textId="77777777" w:rsidR="007572F6" w:rsidRPr="009738DE" w:rsidRDefault="007572F6" w:rsidP="00B9384F">
            <w:pPr>
              <w:pStyle w:val="ListParagraph"/>
              <w:numPr>
                <w:ilvl w:val="0"/>
                <w:numId w:val="6"/>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11D78D5F" w14:textId="77777777" w:rsidR="007572F6" w:rsidRPr="00B31820" w:rsidRDefault="007572F6" w:rsidP="00B9384F">
            <w:pPr>
              <w:pStyle w:val="ListParagraph"/>
              <w:numPr>
                <w:ilvl w:val="0"/>
                <w:numId w:val="6"/>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7572F6" w:rsidRPr="00B31820" w14:paraId="0B131365" w14:textId="77777777" w:rsidTr="00B9384F">
        <w:trPr>
          <w:trHeight w:val="432"/>
        </w:trPr>
        <w:tc>
          <w:tcPr>
            <w:tcW w:w="3110" w:type="dxa"/>
            <w:shd w:val="clear" w:color="auto" w:fill="EDEDED" w:themeFill="accent3" w:themeFillTint="33"/>
            <w:tcMar>
              <w:top w:w="4" w:type="dxa"/>
              <w:left w:w="31" w:type="dxa"/>
              <w:bottom w:w="0" w:type="dxa"/>
              <w:right w:w="31" w:type="dxa"/>
            </w:tcMar>
            <w:vAlign w:val="center"/>
          </w:tcPr>
          <w:p w14:paraId="4D3C3307" w14:textId="77777777" w:rsidR="007572F6" w:rsidRPr="009738DE" w:rsidRDefault="007572F6" w:rsidP="00B9384F">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197E7687" w14:textId="77777777" w:rsidR="007572F6" w:rsidRPr="009738DE" w:rsidRDefault="007572F6" w:rsidP="00B9384F">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2395CA7F" w14:textId="77777777" w:rsidR="007572F6" w:rsidRPr="009738DE" w:rsidRDefault="007572F6" w:rsidP="00B9384F">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44863F7B" w14:textId="77777777" w:rsidR="007572F6" w:rsidRPr="009738DE" w:rsidRDefault="007572F6" w:rsidP="00B9384F">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D3E2740" w14:textId="77777777" w:rsidR="007572F6" w:rsidRPr="009738DE" w:rsidRDefault="007572F6" w:rsidP="00B9384F">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0474ACBA" w14:textId="77777777" w:rsidR="007572F6" w:rsidRPr="00B31820" w:rsidRDefault="007572F6" w:rsidP="00B9384F">
            <w:pPr>
              <w:spacing w:after="0" w:line="266" w:lineRule="atLeast"/>
              <w:rPr>
                <w:rFonts w:ascii="Times New Roman" w:hAnsi="Times New Roman" w:cs="Times New Roman"/>
                <w:color w:val="000000" w:themeColor="text1"/>
                <w:lang w:val="sr-Cyrl-RS"/>
              </w:rPr>
            </w:pPr>
          </w:p>
        </w:tc>
      </w:tr>
    </w:tbl>
    <w:p w14:paraId="75DBC987" w14:textId="5E0875F7" w:rsidR="007572F6" w:rsidRDefault="007572F6"/>
    <w:sectPr w:rsidR="007572F6" w:rsidSect="00757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614D"/>
    <w:multiLevelType w:val="hybridMultilevel"/>
    <w:tmpl w:val="6F98B04C"/>
    <w:lvl w:ilvl="0" w:tplc="CF741886">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254F72"/>
    <w:multiLevelType w:val="hybridMultilevel"/>
    <w:tmpl w:val="40E4C52E"/>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 w15:restartNumberingAfterBreak="0">
    <w:nsid w:val="15F5064B"/>
    <w:multiLevelType w:val="hybridMultilevel"/>
    <w:tmpl w:val="5D0C23C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AB426D5"/>
    <w:multiLevelType w:val="hybridMultilevel"/>
    <w:tmpl w:val="CBE0D2F4"/>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5" w15:restartNumberingAfterBreak="0">
    <w:nsid w:val="1CD540E9"/>
    <w:multiLevelType w:val="hybridMultilevel"/>
    <w:tmpl w:val="06149030"/>
    <w:lvl w:ilvl="0" w:tplc="3A1A7AAE">
      <w:numFmt w:val="bullet"/>
      <w:lvlText w:val="–"/>
      <w:lvlJc w:val="left"/>
      <w:pPr>
        <w:ind w:left="1440" w:hanging="72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6" w15:restartNumberingAfterBreak="0">
    <w:nsid w:val="24C6691E"/>
    <w:multiLevelType w:val="hybridMultilevel"/>
    <w:tmpl w:val="CD469230"/>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35D70"/>
    <w:multiLevelType w:val="hybridMultilevel"/>
    <w:tmpl w:val="B0809BB0"/>
    <w:lvl w:ilvl="0" w:tplc="EAD6A878">
      <w:start w:val="1"/>
      <w:numFmt w:val="bullet"/>
      <w:lvlText w:val="‒"/>
      <w:lvlJc w:val="left"/>
      <w:pPr>
        <w:ind w:left="720" w:hanging="360"/>
      </w:pPr>
      <w:rPr>
        <w:rFonts w:ascii="Times New Roman" w:hAnsi="Times New Roman"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0820A2"/>
    <w:multiLevelType w:val="hybridMultilevel"/>
    <w:tmpl w:val="36B0746E"/>
    <w:lvl w:ilvl="0" w:tplc="19B6C5F8">
      <w:numFmt w:val="bullet"/>
      <w:lvlText w:val=""/>
      <w:lvlJc w:val="left"/>
      <w:pPr>
        <w:ind w:left="547" w:hanging="360"/>
      </w:pPr>
      <w:rPr>
        <w:rFonts w:ascii="Symbol" w:eastAsia="Symbol" w:hAnsi="Symbol" w:cs="Symbol" w:hint="default"/>
        <w:w w:val="100"/>
        <w:sz w:val="24"/>
        <w:szCs w:val="24"/>
      </w:rPr>
    </w:lvl>
    <w:lvl w:ilvl="1" w:tplc="36D4EF7E">
      <w:numFmt w:val="bullet"/>
      <w:lvlText w:val="•"/>
      <w:lvlJc w:val="left"/>
      <w:pPr>
        <w:ind w:left="1103" w:hanging="360"/>
      </w:pPr>
      <w:rPr>
        <w:rFonts w:hint="default"/>
      </w:rPr>
    </w:lvl>
    <w:lvl w:ilvl="2" w:tplc="5DD41E14">
      <w:numFmt w:val="bullet"/>
      <w:lvlText w:val="•"/>
      <w:lvlJc w:val="left"/>
      <w:pPr>
        <w:ind w:left="1667" w:hanging="360"/>
      </w:pPr>
      <w:rPr>
        <w:rFonts w:hint="default"/>
      </w:rPr>
    </w:lvl>
    <w:lvl w:ilvl="3" w:tplc="4EB04222">
      <w:numFmt w:val="bullet"/>
      <w:lvlText w:val="•"/>
      <w:lvlJc w:val="left"/>
      <w:pPr>
        <w:ind w:left="2230" w:hanging="360"/>
      </w:pPr>
      <w:rPr>
        <w:rFonts w:hint="default"/>
      </w:rPr>
    </w:lvl>
    <w:lvl w:ilvl="4" w:tplc="810E8232">
      <w:numFmt w:val="bullet"/>
      <w:lvlText w:val="•"/>
      <w:lvlJc w:val="left"/>
      <w:pPr>
        <w:ind w:left="2794" w:hanging="360"/>
      </w:pPr>
      <w:rPr>
        <w:rFonts w:hint="default"/>
      </w:rPr>
    </w:lvl>
    <w:lvl w:ilvl="5" w:tplc="25441C52">
      <w:numFmt w:val="bullet"/>
      <w:lvlText w:val="•"/>
      <w:lvlJc w:val="left"/>
      <w:pPr>
        <w:ind w:left="3358" w:hanging="360"/>
      </w:pPr>
      <w:rPr>
        <w:rFonts w:hint="default"/>
      </w:rPr>
    </w:lvl>
    <w:lvl w:ilvl="6" w:tplc="E0C8EA5C">
      <w:numFmt w:val="bullet"/>
      <w:lvlText w:val="•"/>
      <w:lvlJc w:val="left"/>
      <w:pPr>
        <w:ind w:left="3921" w:hanging="360"/>
      </w:pPr>
      <w:rPr>
        <w:rFonts w:hint="default"/>
      </w:rPr>
    </w:lvl>
    <w:lvl w:ilvl="7" w:tplc="498C11DA">
      <w:numFmt w:val="bullet"/>
      <w:lvlText w:val="•"/>
      <w:lvlJc w:val="left"/>
      <w:pPr>
        <w:ind w:left="4485" w:hanging="360"/>
      </w:pPr>
      <w:rPr>
        <w:rFonts w:hint="default"/>
      </w:rPr>
    </w:lvl>
    <w:lvl w:ilvl="8" w:tplc="3BF47CFE">
      <w:numFmt w:val="bullet"/>
      <w:lvlText w:val="•"/>
      <w:lvlJc w:val="left"/>
      <w:pPr>
        <w:ind w:left="5049" w:hanging="360"/>
      </w:pPr>
      <w:rPr>
        <w:rFonts w:hint="default"/>
      </w:rPr>
    </w:lvl>
  </w:abstractNum>
  <w:abstractNum w:abstractNumId="9" w15:restartNumberingAfterBreak="0">
    <w:nsid w:val="37335787"/>
    <w:multiLevelType w:val="hybridMultilevel"/>
    <w:tmpl w:val="2C30A480"/>
    <w:lvl w:ilvl="0" w:tplc="63EA6820">
      <w:numFmt w:val="bullet"/>
      <w:lvlText w:val=""/>
      <w:lvlJc w:val="left"/>
      <w:pPr>
        <w:ind w:left="414" w:hanging="227"/>
      </w:pPr>
      <w:rPr>
        <w:rFonts w:ascii="Symbol" w:eastAsia="Symbol" w:hAnsi="Symbol" w:cs="Symbol" w:hint="default"/>
        <w:w w:val="100"/>
        <w:sz w:val="24"/>
        <w:szCs w:val="24"/>
      </w:rPr>
    </w:lvl>
    <w:lvl w:ilvl="1" w:tplc="180E1660">
      <w:numFmt w:val="bullet"/>
      <w:lvlText w:val="•"/>
      <w:lvlJc w:val="left"/>
      <w:pPr>
        <w:ind w:left="995" w:hanging="227"/>
      </w:pPr>
      <w:rPr>
        <w:rFonts w:hint="default"/>
      </w:rPr>
    </w:lvl>
    <w:lvl w:ilvl="2" w:tplc="D5A82D12">
      <w:numFmt w:val="bullet"/>
      <w:lvlText w:val="•"/>
      <w:lvlJc w:val="left"/>
      <w:pPr>
        <w:ind w:left="1571" w:hanging="227"/>
      </w:pPr>
      <w:rPr>
        <w:rFonts w:hint="default"/>
      </w:rPr>
    </w:lvl>
    <w:lvl w:ilvl="3" w:tplc="78A01952">
      <w:numFmt w:val="bullet"/>
      <w:lvlText w:val="•"/>
      <w:lvlJc w:val="left"/>
      <w:pPr>
        <w:ind w:left="2146" w:hanging="227"/>
      </w:pPr>
      <w:rPr>
        <w:rFonts w:hint="default"/>
      </w:rPr>
    </w:lvl>
    <w:lvl w:ilvl="4" w:tplc="E056E948">
      <w:numFmt w:val="bullet"/>
      <w:lvlText w:val="•"/>
      <w:lvlJc w:val="left"/>
      <w:pPr>
        <w:ind w:left="2722" w:hanging="227"/>
      </w:pPr>
      <w:rPr>
        <w:rFonts w:hint="default"/>
      </w:rPr>
    </w:lvl>
    <w:lvl w:ilvl="5" w:tplc="24729E24">
      <w:numFmt w:val="bullet"/>
      <w:lvlText w:val="•"/>
      <w:lvlJc w:val="left"/>
      <w:pPr>
        <w:ind w:left="3298" w:hanging="227"/>
      </w:pPr>
      <w:rPr>
        <w:rFonts w:hint="default"/>
      </w:rPr>
    </w:lvl>
    <w:lvl w:ilvl="6" w:tplc="4DF06440">
      <w:numFmt w:val="bullet"/>
      <w:lvlText w:val="•"/>
      <w:lvlJc w:val="left"/>
      <w:pPr>
        <w:ind w:left="3873" w:hanging="227"/>
      </w:pPr>
      <w:rPr>
        <w:rFonts w:hint="default"/>
      </w:rPr>
    </w:lvl>
    <w:lvl w:ilvl="7" w:tplc="431AD144">
      <w:numFmt w:val="bullet"/>
      <w:lvlText w:val="•"/>
      <w:lvlJc w:val="left"/>
      <w:pPr>
        <w:ind w:left="4449" w:hanging="227"/>
      </w:pPr>
      <w:rPr>
        <w:rFonts w:hint="default"/>
      </w:rPr>
    </w:lvl>
    <w:lvl w:ilvl="8" w:tplc="A4EA1A18">
      <w:numFmt w:val="bullet"/>
      <w:lvlText w:val="•"/>
      <w:lvlJc w:val="left"/>
      <w:pPr>
        <w:ind w:left="5025" w:hanging="227"/>
      </w:pPr>
      <w:rPr>
        <w:rFonts w:hint="default"/>
      </w:rPr>
    </w:lvl>
  </w:abstractNum>
  <w:abstractNum w:abstractNumId="10" w15:restartNumberingAfterBreak="0">
    <w:nsid w:val="4EDC0F60"/>
    <w:multiLevelType w:val="hybridMultilevel"/>
    <w:tmpl w:val="8BD62CFA"/>
    <w:lvl w:ilvl="0" w:tplc="EAD6A878">
      <w:start w:val="1"/>
      <w:numFmt w:val="bullet"/>
      <w:lvlText w:val="‒"/>
      <w:lvlJc w:val="left"/>
      <w:pPr>
        <w:tabs>
          <w:tab w:val="num" w:pos="360"/>
        </w:tabs>
        <w:ind w:left="360" w:hanging="360"/>
      </w:pPr>
      <w:rPr>
        <w:rFonts w:ascii="Times New Roman" w:hAnsi="Times New Roman" w:hint="default"/>
        <w:b w:val="0"/>
        <w:sz w:val="22"/>
      </w:rPr>
    </w:lvl>
    <w:lvl w:ilvl="1" w:tplc="B57A8826" w:tentative="1">
      <w:start w:val="1"/>
      <w:numFmt w:val="bullet"/>
      <w:lvlText w:val="‒"/>
      <w:lvlJc w:val="left"/>
      <w:pPr>
        <w:tabs>
          <w:tab w:val="num" w:pos="1440"/>
        </w:tabs>
        <w:ind w:left="1440" w:hanging="360"/>
      </w:pPr>
      <w:rPr>
        <w:rFonts w:ascii="Times New Roman" w:hAnsi="Times New Roman" w:hint="default"/>
      </w:rPr>
    </w:lvl>
    <w:lvl w:ilvl="2" w:tplc="8DD0EB94" w:tentative="1">
      <w:start w:val="1"/>
      <w:numFmt w:val="bullet"/>
      <w:lvlText w:val="‒"/>
      <w:lvlJc w:val="left"/>
      <w:pPr>
        <w:tabs>
          <w:tab w:val="num" w:pos="2160"/>
        </w:tabs>
        <w:ind w:left="2160" w:hanging="360"/>
      </w:pPr>
      <w:rPr>
        <w:rFonts w:ascii="Times New Roman" w:hAnsi="Times New Roman" w:hint="default"/>
      </w:rPr>
    </w:lvl>
    <w:lvl w:ilvl="3" w:tplc="2334C65A" w:tentative="1">
      <w:start w:val="1"/>
      <w:numFmt w:val="bullet"/>
      <w:lvlText w:val="‒"/>
      <w:lvlJc w:val="left"/>
      <w:pPr>
        <w:tabs>
          <w:tab w:val="num" w:pos="2880"/>
        </w:tabs>
        <w:ind w:left="2880" w:hanging="360"/>
      </w:pPr>
      <w:rPr>
        <w:rFonts w:ascii="Times New Roman" w:hAnsi="Times New Roman" w:hint="default"/>
      </w:rPr>
    </w:lvl>
    <w:lvl w:ilvl="4" w:tplc="F0B640B6" w:tentative="1">
      <w:start w:val="1"/>
      <w:numFmt w:val="bullet"/>
      <w:lvlText w:val="‒"/>
      <w:lvlJc w:val="left"/>
      <w:pPr>
        <w:tabs>
          <w:tab w:val="num" w:pos="3600"/>
        </w:tabs>
        <w:ind w:left="3600" w:hanging="360"/>
      </w:pPr>
      <w:rPr>
        <w:rFonts w:ascii="Times New Roman" w:hAnsi="Times New Roman" w:hint="default"/>
      </w:rPr>
    </w:lvl>
    <w:lvl w:ilvl="5" w:tplc="179C303E" w:tentative="1">
      <w:start w:val="1"/>
      <w:numFmt w:val="bullet"/>
      <w:lvlText w:val="‒"/>
      <w:lvlJc w:val="left"/>
      <w:pPr>
        <w:tabs>
          <w:tab w:val="num" w:pos="4320"/>
        </w:tabs>
        <w:ind w:left="4320" w:hanging="360"/>
      </w:pPr>
      <w:rPr>
        <w:rFonts w:ascii="Times New Roman" w:hAnsi="Times New Roman" w:hint="default"/>
      </w:rPr>
    </w:lvl>
    <w:lvl w:ilvl="6" w:tplc="04E892AC" w:tentative="1">
      <w:start w:val="1"/>
      <w:numFmt w:val="bullet"/>
      <w:lvlText w:val="‒"/>
      <w:lvlJc w:val="left"/>
      <w:pPr>
        <w:tabs>
          <w:tab w:val="num" w:pos="5040"/>
        </w:tabs>
        <w:ind w:left="5040" w:hanging="360"/>
      </w:pPr>
      <w:rPr>
        <w:rFonts w:ascii="Times New Roman" w:hAnsi="Times New Roman" w:hint="default"/>
      </w:rPr>
    </w:lvl>
    <w:lvl w:ilvl="7" w:tplc="359612C2" w:tentative="1">
      <w:start w:val="1"/>
      <w:numFmt w:val="bullet"/>
      <w:lvlText w:val="‒"/>
      <w:lvlJc w:val="left"/>
      <w:pPr>
        <w:tabs>
          <w:tab w:val="num" w:pos="5760"/>
        </w:tabs>
        <w:ind w:left="5760" w:hanging="360"/>
      </w:pPr>
      <w:rPr>
        <w:rFonts w:ascii="Times New Roman" w:hAnsi="Times New Roman" w:hint="default"/>
      </w:rPr>
    </w:lvl>
    <w:lvl w:ilvl="8" w:tplc="020E182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083748F"/>
    <w:multiLevelType w:val="hybridMultilevel"/>
    <w:tmpl w:val="BC2A3D3E"/>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7ECC3255"/>
    <w:multiLevelType w:val="hybridMultilevel"/>
    <w:tmpl w:val="C26C3212"/>
    <w:lvl w:ilvl="0" w:tplc="053C368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12"/>
  </w:num>
  <w:num w:numId="2" w16cid:durableId="538054087">
    <w:abstractNumId w:val="0"/>
  </w:num>
  <w:num w:numId="3" w16cid:durableId="242296010">
    <w:abstractNumId w:val="6"/>
  </w:num>
  <w:num w:numId="4" w16cid:durableId="415244608">
    <w:abstractNumId w:val="11"/>
  </w:num>
  <w:num w:numId="5" w16cid:durableId="891229175">
    <w:abstractNumId w:val="10"/>
  </w:num>
  <w:num w:numId="6" w16cid:durableId="1896231594">
    <w:abstractNumId w:val="3"/>
  </w:num>
  <w:num w:numId="7" w16cid:durableId="1231575252">
    <w:abstractNumId w:val="7"/>
  </w:num>
  <w:num w:numId="8" w16cid:durableId="852188312">
    <w:abstractNumId w:val="8"/>
  </w:num>
  <w:num w:numId="9" w16cid:durableId="933587286">
    <w:abstractNumId w:val="9"/>
  </w:num>
  <w:num w:numId="10" w16cid:durableId="2000115751">
    <w:abstractNumId w:val="4"/>
  </w:num>
  <w:num w:numId="11" w16cid:durableId="2007127382">
    <w:abstractNumId w:val="5"/>
  </w:num>
  <w:num w:numId="12" w16cid:durableId="1924676562">
    <w:abstractNumId w:val="2"/>
  </w:num>
  <w:num w:numId="13" w16cid:durableId="1663388102">
    <w:abstractNumId w:val="13"/>
  </w:num>
  <w:num w:numId="14" w16cid:durableId="1553345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42"/>
    <w:rsid w:val="001C01B3"/>
    <w:rsid w:val="00231E11"/>
    <w:rsid w:val="00265FFE"/>
    <w:rsid w:val="0034580F"/>
    <w:rsid w:val="00351DC9"/>
    <w:rsid w:val="003A3576"/>
    <w:rsid w:val="003F629D"/>
    <w:rsid w:val="003F7742"/>
    <w:rsid w:val="00445BCA"/>
    <w:rsid w:val="00460AAD"/>
    <w:rsid w:val="00480383"/>
    <w:rsid w:val="00530D25"/>
    <w:rsid w:val="00536409"/>
    <w:rsid w:val="006623F4"/>
    <w:rsid w:val="00672ADD"/>
    <w:rsid w:val="00690200"/>
    <w:rsid w:val="006A5A72"/>
    <w:rsid w:val="006B1114"/>
    <w:rsid w:val="006D2842"/>
    <w:rsid w:val="007348AC"/>
    <w:rsid w:val="007572F6"/>
    <w:rsid w:val="00797EED"/>
    <w:rsid w:val="007C35FE"/>
    <w:rsid w:val="008201B3"/>
    <w:rsid w:val="00823070"/>
    <w:rsid w:val="00864ED3"/>
    <w:rsid w:val="008B6E33"/>
    <w:rsid w:val="00935235"/>
    <w:rsid w:val="00972ACC"/>
    <w:rsid w:val="00986B5B"/>
    <w:rsid w:val="00995A77"/>
    <w:rsid w:val="00A246FE"/>
    <w:rsid w:val="00A5727F"/>
    <w:rsid w:val="00AD6E85"/>
    <w:rsid w:val="00B13F5D"/>
    <w:rsid w:val="00B64DD8"/>
    <w:rsid w:val="00BE4A7C"/>
    <w:rsid w:val="00BF0976"/>
    <w:rsid w:val="00C42738"/>
    <w:rsid w:val="00CC308B"/>
    <w:rsid w:val="00D2022A"/>
    <w:rsid w:val="00E521E9"/>
    <w:rsid w:val="00F76355"/>
    <w:rsid w:val="00F83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987E"/>
  <w15:chartTrackingRefBased/>
  <w15:docId w15:val="{C4375368-341E-45FA-8879-3973073E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42"/>
    <w:pPr>
      <w:spacing w:after="200" w:line="276" w:lineRule="auto"/>
    </w:pPr>
    <w:rPr>
      <w:kern w:val="0"/>
      <w14:ligatures w14:val="none"/>
    </w:rPr>
  </w:style>
  <w:style w:type="paragraph" w:styleId="Heading3">
    <w:name w:val="heading 3"/>
    <w:basedOn w:val="Normal"/>
    <w:link w:val="Heading3Char"/>
    <w:uiPriority w:val="9"/>
    <w:unhideWhenUsed/>
    <w:qFormat/>
    <w:rsid w:val="008201B3"/>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D2842"/>
    <w:pPr>
      <w:ind w:left="720"/>
      <w:contextualSpacing/>
    </w:pPr>
  </w:style>
  <w:style w:type="table" w:styleId="TableGrid">
    <w:name w:val="Table Grid"/>
    <w:basedOn w:val="TableNormal"/>
    <w:uiPriority w:val="39"/>
    <w:rsid w:val="006D28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2842"/>
    <w:pPr>
      <w:spacing w:after="0" w:line="240" w:lineRule="auto"/>
    </w:pPr>
    <w:rPr>
      <w:kern w:val="0"/>
      <w14:ligatures w14:val="none"/>
    </w:rPr>
  </w:style>
  <w:style w:type="character" w:customStyle="1" w:styleId="SRPRIPREMAChar">
    <w:name w:val="SR PRIPREMA Char"/>
    <w:link w:val="SRPRIPREMA"/>
    <w:locked/>
    <w:rsid w:val="006D2842"/>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6D2842"/>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6D2842"/>
    <w:rPr>
      <w:kern w:val="0"/>
      <w14:ligatures w14:val="none"/>
    </w:rPr>
  </w:style>
  <w:style w:type="paragraph" w:styleId="BalloonText">
    <w:name w:val="Balloon Text"/>
    <w:basedOn w:val="Normal"/>
    <w:link w:val="BalloonTextChar"/>
    <w:uiPriority w:val="99"/>
    <w:semiHidden/>
    <w:unhideWhenUsed/>
    <w:rsid w:val="006D2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842"/>
    <w:rPr>
      <w:rFonts w:ascii="Segoe UI" w:hAnsi="Segoe UI" w:cs="Segoe UI"/>
      <w:kern w:val="0"/>
      <w:sz w:val="18"/>
      <w:szCs w:val="18"/>
      <w14:ligatures w14:val="none"/>
    </w:rPr>
  </w:style>
  <w:style w:type="paragraph" w:customStyle="1" w:styleId="TableParagraph">
    <w:name w:val="Table Paragraph"/>
    <w:basedOn w:val="Normal"/>
    <w:uiPriority w:val="1"/>
    <w:qFormat/>
    <w:rsid w:val="00D2022A"/>
    <w:pPr>
      <w:widowControl w:val="0"/>
      <w:autoSpaceDE w:val="0"/>
      <w:autoSpaceDN w:val="0"/>
      <w:spacing w:after="0" w:line="240" w:lineRule="auto"/>
      <w:ind w:left="167"/>
    </w:pPr>
    <w:rPr>
      <w:rFonts w:ascii="Calibri" w:eastAsia="Calibri" w:hAnsi="Calibri" w:cs="Calibri"/>
    </w:rPr>
  </w:style>
  <w:style w:type="character" w:customStyle="1" w:styleId="Heading3Char">
    <w:name w:val="Heading 3 Char"/>
    <w:basedOn w:val="DefaultParagraphFont"/>
    <w:link w:val="Heading3"/>
    <w:uiPriority w:val="9"/>
    <w:rsid w:val="008201B3"/>
    <w:rPr>
      <w:rFonts w:ascii="Arial" w:eastAsia="Arial" w:hAnsi="Arial" w:cs="Arial"/>
      <w:b/>
      <w:bCs/>
      <w:kern w:val="0"/>
      <w:sz w:val="32"/>
      <w:szCs w:val="32"/>
      <w14:ligatures w14:val="none"/>
    </w:rPr>
  </w:style>
  <w:style w:type="paragraph" w:styleId="BodyText">
    <w:name w:val="Body Text"/>
    <w:basedOn w:val="Normal"/>
    <w:link w:val="BodyTextChar"/>
    <w:uiPriority w:val="1"/>
    <w:qFormat/>
    <w:rsid w:val="008201B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8201B3"/>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935</Words>
  <Characters>5336</Characters>
  <Application>Microsoft Office Word</Application>
  <DocSecurity>0</DocSecurity>
  <Lines>44</Lines>
  <Paragraphs>12</Paragraphs>
  <ScaleCrop>false</ScaleCrop>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40</cp:revision>
  <dcterms:created xsi:type="dcterms:W3CDTF">2023-11-20T10:57:00Z</dcterms:created>
  <dcterms:modified xsi:type="dcterms:W3CDTF">2025-10-19T15:21:00Z</dcterms:modified>
</cp:coreProperties>
</file>